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1677" w14:textId="5F24E6F8" w:rsidR="00F60BC7" w:rsidRDefault="00F60BC7" w:rsidP="00D2621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581E855B" w14:textId="2B8856D6" w:rsidR="00D2621B" w:rsidRPr="00E018AC" w:rsidRDefault="0085054B" w:rsidP="0085054B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事務処理上</w:t>
      </w:r>
      <w:r w:rsidR="001578CC">
        <w:rPr>
          <w:rFonts w:asciiTheme="majorEastAsia" w:eastAsiaTheme="majorEastAsia" w:hAnsiTheme="majorEastAsia" w:hint="eastAsia"/>
          <w:b/>
          <w:sz w:val="28"/>
          <w:szCs w:val="28"/>
        </w:rPr>
        <w:t>の留意事項</w:t>
      </w:r>
      <w:r w:rsidR="00D2621B" w:rsidRPr="00E018AC">
        <w:rPr>
          <w:rFonts w:asciiTheme="majorEastAsia" w:eastAsiaTheme="majorEastAsia" w:hAnsiTheme="majorEastAsia" w:hint="eastAsia"/>
          <w:b/>
          <w:sz w:val="28"/>
          <w:szCs w:val="28"/>
        </w:rPr>
        <w:t>について</w:t>
      </w:r>
    </w:p>
    <w:p w14:paraId="25EEE1C1" w14:textId="77777777" w:rsidR="002739C6" w:rsidRDefault="002739C6" w:rsidP="0043766F">
      <w:pPr>
        <w:spacing w:line="380" w:lineRule="exact"/>
        <w:rPr>
          <w:rFonts w:asciiTheme="minorEastAsia" w:hAnsiTheme="minorEastAsia"/>
          <w:sz w:val="24"/>
          <w:szCs w:val="24"/>
        </w:rPr>
      </w:pPr>
    </w:p>
    <w:p w14:paraId="58577FF4" w14:textId="5F7E0A06" w:rsidR="00A865BD" w:rsidRPr="002739C6" w:rsidRDefault="002739C6" w:rsidP="0043766F">
      <w:pPr>
        <w:spacing w:line="380" w:lineRule="exac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2739C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＜コロナウィルス</w:t>
      </w:r>
      <w:r w:rsidR="00FA055A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等</w:t>
      </w:r>
      <w:r w:rsidRPr="002739C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の影響による</w:t>
      </w:r>
      <w:r w:rsidR="00FA055A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活動の変更等</w:t>
      </w:r>
      <w:r w:rsidRPr="002739C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について＞</w:t>
      </w:r>
    </w:p>
    <w:p w14:paraId="2FD4A17D" w14:textId="33D17898" w:rsidR="002739C6" w:rsidRDefault="002739C6" w:rsidP="0043766F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</w:t>
      </w:r>
      <w:r w:rsidR="00FA055A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年度</w:t>
      </w:r>
      <w:r w:rsidR="00FA055A">
        <w:rPr>
          <w:rFonts w:asciiTheme="minorEastAsia" w:hAnsiTheme="minorEastAsia" w:hint="eastAsia"/>
          <w:sz w:val="24"/>
          <w:szCs w:val="24"/>
        </w:rPr>
        <w:t>も</w:t>
      </w:r>
      <w:r>
        <w:rPr>
          <w:rFonts w:asciiTheme="minorEastAsia" w:hAnsiTheme="minorEastAsia" w:hint="eastAsia"/>
          <w:sz w:val="24"/>
          <w:szCs w:val="24"/>
        </w:rPr>
        <w:t>コロナウィルス</w:t>
      </w:r>
      <w:r w:rsidR="00FA055A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の影響により</w:t>
      </w:r>
      <w:r w:rsidR="009A44E7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多くのクラブで活動開始時期が延期</w:t>
      </w:r>
      <w:r w:rsidR="00C73BC4">
        <w:rPr>
          <w:rFonts w:asciiTheme="minorEastAsia" w:hAnsiTheme="minorEastAsia" w:hint="eastAsia"/>
          <w:sz w:val="24"/>
          <w:szCs w:val="24"/>
        </w:rPr>
        <w:t>や中止</w:t>
      </w:r>
      <w:r>
        <w:rPr>
          <w:rFonts w:asciiTheme="minorEastAsia" w:hAnsiTheme="minorEastAsia" w:hint="eastAsia"/>
          <w:sz w:val="24"/>
          <w:szCs w:val="24"/>
        </w:rPr>
        <w:t>とな</w:t>
      </w:r>
      <w:r w:rsidR="00C73BC4">
        <w:rPr>
          <w:rFonts w:asciiTheme="minorEastAsia" w:hAnsiTheme="minorEastAsia" w:hint="eastAsia"/>
          <w:sz w:val="24"/>
          <w:szCs w:val="24"/>
        </w:rPr>
        <w:t>るなど、申請書の提出時期に</w:t>
      </w:r>
      <w:r>
        <w:rPr>
          <w:rFonts w:asciiTheme="minorEastAsia" w:hAnsiTheme="minorEastAsia" w:hint="eastAsia"/>
          <w:sz w:val="24"/>
          <w:szCs w:val="24"/>
        </w:rPr>
        <w:t>見通せない状況にあり</w:t>
      </w:r>
      <w:r w:rsidR="00C73BC4">
        <w:rPr>
          <w:rFonts w:asciiTheme="minorEastAsia" w:hAnsiTheme="minorEastAsia" w:hint="eastAsia"/>
          <w:sz w:val="24"/>
          <w:szCs w:val="24"/>
        </w:rPr>
        <w:t>ました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0B43F6D4" w14:textId="77777777" w:rsidR="009A44E7" w:rsidRDefault="00C73BC4" w:rsidP="0043766F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本年度においても、同様の状況となる可能性があることから、補助金については、まず、</w:t>
      </w:r>
      <w:r w:rsidR="002739C6">
        <w:rPr>
          <w:rFonts w:asciiTheme="minorEastAsia" w:hAnsiTheme="minorEastAsia" w:hint="eastAsia"/>
          <w:sz w:val="24"/>
          <w:szCs w:val="24"/>
        </w:rPr>
        <w:t>当初計画により申請</w:t>
      </w:r>
      <w:r>
        <w:rPr>
          <w:rFonts w:asciiTheme="minorEastAsia" w:hAnsiTheme="minorEastAsia" w:hint="eastAsia"/>
          <w:sz w:val="24"/>
          <w:szCs w:val="24"/>
        </w:rPr>
        <w:t>して</w:t>
      </w:r>
      <w:r w:rsidR="002739C6">
        <w:rPr>
          <w:rFonts w:asciiTheme="minorEastAsia" w:hAnsiTheme="minorEastAsia" w:hint="eastAsia"/>
          <w:sz w:val="24"/>
          <w:szCs w:val="24"/>
        </w:rPr>
        <w:t>いただき、</w:t>
      </w:r>
      <w:r w:rsidRPr="009A44E7">
        <w:rPr>
          <w:rFonts w:asciiTheme="minorEastAsia" w:hAnsiTheme="minorEastAsia" w:hint="eastAsia"/>
          <w:b/>
          <w:color w:val="FF0000"/>
          <w:sz w:val="24"/>
          <w:szCs w:val="24"/>
        </w:rPr>
        <w:t>交付決定後に「中止」「変更」「追加」が決まりましたらその時点で、事務局に</w:t>
      </w:r>
      <w:r w:rsidR="009A44E7" w:rsidRPr="009A44E7">
        <w:rPr>
          <w:rFonts w:asciiTheme="minorEastAsia" w:hAnsiTheme="minorEastAsia" w:hint="eastAsia"/>
          <w:b/>
          <w:color w:val="FF0000"/>
          <w:sz w:val="24"/>
          <w:szCs w:val="24"/>
        </w:rPr>
        <w:t>御連絡</w:t>
      </w:r>
      <w:r w:rsidR="009A44E7">
        <w:rPr>
          <w:rFonts w:asciiTheme="minorEastAsia" w:hAnsiTheme="minorEastAsia" w:hint="eastAsia"/>
          <w:sz w:val="24"/>
          <w:szCs w:val="24"/>
        </w:rPr>
        <w:t>いただきますようお願いします。</w:t>
      </w:r>
    </w:p>
    <w:p w14:paraId="2C812182" w14:textId="77777777" w:rsidR="00ED4E7F" w:rsidRDefault="00ED4E7F" w:rsidP="0043766F">
      <w:pPr>
        <w:spacing w:line="380" w:lineRule="exact"/>
        <w:rPr>
          <w:rFonts w:asciiTheme="minorEastAsia" w:hAnsiTheme="minorEastAsia"/>
          <w:sz w:val="24"/>
          <w:szCs w:val="24"/>
        </w:rPr>
      </w:pPr>
    </w:p>
    <w:p w14:paraId="4A480D4B" w14:textId="77777777" w:rsidR="0063141E" w:rsidRPr="00EF0E91" w:rsidRDefault="0063141E" w:rsidP="0043766F">
      <w:pPr>
        <w:spacing w:line="380" w:lineRule="exact"/>
        <w:rPr>
          <w:rFonts w:asciiTheme="minorEastAsia" w:hAnsiTheme="minorEastAsia"/>
          <w:sz w:val="24"/>
          <w:szCs w:val="24"/>
        </w:rPr>
      </w:pPr>
    </w:p>
    <w:p w14:paraId="24D4BD25" w14:textId="586FF018" w:rsidR="00BF5A59" w:rsidRDefault="00345018" w:rsidP="0043766F">
      <w:pPr>
        <w:spacing w:line="38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1578CC">
        <w:rPr>
          <w:rFonts w:asciiTheme="majorEastAsia" w:eastAsiaTheme="majorEastAsia" w:hAnsiTheme="majorEastAsia" w:hint="eastAsia"/>
          <w:sz w:val="24"/>
          <w:szCs w:val="24"/>
        </w:rPr>
        <w:t>領収書について</w:t>
      </w:r>
    </w:p>
    <w:p w14:paraId="1068ECA4" w14:textId="77777777" w:rsidR="003A2EE2" w:rsidRDefault="003A2EE2" w:rsidP="0085054B">
      <w:pPr>
        <w:spacing w:beforeLines="50" w:before="170" w:line="3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A2EE2">
        <w:rPr>
          <w:rFonts w:ascii="ＭＳ 明朝" w:eastAsia="ＭＳ 明朝" w:hAnsi="ＭＳ 明朝" w:hint="eastAsia"/>
          <w:sz w:val="24"/>
          <w:szCs w:val="24"/>
        </w:rPr>
        <w:t>①</w:t>
      </w:r>
      <w:r>
        <w:rPr>
          <w:rFonts w:ascii="ＭＳ 明朝" w:eastAsia="ＭＳ 明朝" w:hAnsi="ＭＳ 明朝" w:hint="eastAsia"/>
          <w:sz w:val="24"/>
          <w:szCs w:val="24"/>
        </w:rPr>
        <w:t xml:space="preserve">　実績報告の際、領収書の写しが提出されない場合は、支出を証明できないことから、補助対象外となります。</w:t>
      </w:r>
    </w:p>
    <w:p w14:paraId="244B0BE6" w14:textId="77777777" w:rsidR="003A2EE2" w:rsidRDefault="003A2EE2" w:rsidP="0085054B">
      <w:pPr>
        <w:spacing w:beforeLines="50" w:before="170" w:line="38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②　</w:t>
      </w:r>
      <w:r w:rsidRPr="00047BFA">
        <w:rPr>
          <w:rFonts w:asciiTheme="minorEastAsia" w:hAnsiTheme="minorEastAsia"/>
          <w:sz w:val="24"/>
          <w:szCs w:val="24"/>
        </w:rPr>
        <w:t>領収書</w:t>
      </w:r>
      <w:r w:rsidRPr="00047BFA">
        <w:rPr>
          <w:rFonts w:asciiTheme="minorEastAsia" w:hAnsiTheme="minorEastAsia" w:hint="eastAsia"/>
          <w:sz w:val="24"/>
          <w:szCs w:val="24"/>
        </w:rPr>
        <w:t>は、</w:t>
      </w:r>
      <w:r w:rsidRPr="003A2EE2">
        <w:rPr>
          <w:rFonts w:asciiTheme="minorEastAsia" w:hAnsiTheme="minorEastAsia"/>
          <w:color w:val="FF0000"/>
          <w:sz w:val="24"/>
          <w:szCs w:val="24"/>
          <w:u w:val="single"/>
        </w:rPr>
        <w:t>購入した物品が分かるよう</w:t>
      </w:r>
      <w:r w:rsidRPr="00047BFA">
        <w:rPr>
          <w:rFonts w:asciiTheme="minorEastAsia" w:hAnsiTheme="minorEastAsia"/>
          <w:sz w:val="24"/>
          <w:szCs w:val="24"/>
        </w:rPr>
        <w:t>に</w:t>
      </w:r>
      <w:r>
        <w:rPr>
          <w:rFonts w:asciiTheme="minorEastAsia" w:hAnsiTheme="minorEastAsia" w:hint="eastAsia"/>
          <w:sz w:val="24"/>
          <w:szCs w:val="24"/>
        </w:rPr>
        <w:t>してください。レシートの場合は、余白に</w:t>
      </w:r>
      <w:r w:rsidRPr="001578CC">
        <w:rPr>
          <w:rFonts w:asciiTheme="minorEastAsia" w:hAnsiTheme="minorEastAsia" w:hint="eastAsia"/>
          <w:color w:val="FF0000"/>
          <w:sz w:val="24"/>
          <w:szCs w:val="24"/>
          <w:u w:val="single"/>
        </w:rPr>
        <w:t>クラブ名</w:t>
      </w:r>
      <w:r>
        <w:rPr>
          <w:rFonts w:asciiTheme="minorEastAsia" w:hAnsiTheme="minorEastAsia" w:hint="eastAsia"/>
          <w:sz w:val="24"/>
          <w:szCs w:val="24"/>
        </w:rPr>
        <w:t>を記入してください。補助対象団体名宛て以外の領収書は、補助対象外です。</w:t>
      </w:r>
    </w:p>
    <w:p w14:paraId="6E14327F" w14:textId="77777777" w:rsidR="003A2EE2" w:rsidRPr="003A2EE2" w:rsidRDefault="003A2EE2" w:rsidP="0085054B">
      <w:pPr>
        <w:spacing w:beforeLines="50" w:before="170" w:line="38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③　</w:t>
      </w:r>
      <w:r w:rsidR="00607DB5">
        <w:rPr>
          <w:rFonts w:asciiTheme="minorEastAsia" w:hAnsiTheme="minorEastAsia" w:hint="eastAsia"/>
          <w:sz w:val="24"/>
          <w:szCs w:val="24"/>
        </w:rPr>
        <w:t>領収書と突合するため、</w:t>
      </w:r>
      <w:r>
        <w:rPr>
          <w:rFonts w:asciiTheme="minorEastAsia" w:hAnsiTheme="minorEastAsia" w:hint="eastAsia"/>
          <w:sz w:val="24"/>
          <w:szCs w:val="24"/>
        </w:rPr>
        <w:t>現金出納帳の整理番号を領収書</w:t>
      </w:r>
      <w:r w:rsidR="00607DB5">
        <w:rPr>
          <w:rFonts w:asciiTheme="minorEastAsia" w:hAnsiTheme="minorEastAsia" w:hint="eastAsia"/>
          <w:sz w:val="24"/>
          <w:szCs w:val="24"/>
        </w:rPr>
        <w:t>（及び通帳（写））</w:t>
      </w:r>
      <w:r>
        <w:rPr>
          <w:rFonts w:asciiTheme="minorEastAsia" w:hAnsiTheme="minorEastAsia" w:hint="eastAsia"/>
          <w:sz w:val="24"/>
          <w:szCs w:val="24"/>
        </w:rPr>
        <w:t>に記入してください。</w:t>
      </w:r>
    </w:p>
    <w:p w14:paraId="17E217F8" w14:textId="77777777" w:rsidR="003A2EE2" w:rsidRDefault="003A2EE2" w:rsidP="0043766F">
      <w:pPr>
        <w:spacing w:line="38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57BE32E0" w14:textId="77777777" w:rsidR="00607DB5" w:rsidRDefault="00607DB5" w:rsidP="00607DB5">
      <w:pPr>
        <w:spacing w:line="38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通帳の写しについて</w:t>
      </w:r>
    </w:p>
    <w:p w14:paraId="36B2948A" w14:textId="77777777" w:rsidR="00607DB5" w:rsidRDefault="00607DB5" w:rsidP="0085054B">
      <w:pPr>
        <w:spacing w:beforeLines="50" w:before="170" w:line="38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3A2EE2">
        <w:rPr>
          <w:rFonts w:ascii="ＭＳ 明朝" w:eastAsia="ＭＳ 明朝" w:hAnsi="ＭＳ 明朝" w:hint="eastAsia"/>
          <w:sz w:val="24"/>
          <w:szCs w:val="24"/>
        </w:rPr>
        <w:t>①</w:t>
      </w:r>
      <w:r>
        <w:rPr>
          <w:rFonts w:ascii="ＭＳ 明朝" w:eastAsia="ＭＳ 明朝" w:hAnsi="ＭＳ 明朝" w:hint="eastAsia"/>
          <w:sz w:val="24"/>
          <w:szCs w:val="24"/>
        </w:rPr>
        <w:t xml:space="preserve">　実績報告の際、補助金が入金された通帳の「表紙」、「事業実施期間の入金状況が記載されているページ」の写しの提出が必要です。</w:t>
      </w:r>
    </w:p>
    <w:p w14:paraId="7BF951D0" w14:textId="77777777" w:rsidR="00607DB5" w:rsidRDefault="00607DB5" w:rsidP="0085054B">
      <w:pPr>
        <w:spacing w:beforeLines="50" w:before="170" w:line="38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　１</w:t>
      </w:r>
      <w:r w:rsidR="00FB1AC7">
        <w:rPr>
          <w:rFonts w:ascii="ＭＳ 明朝" w:eastAsia="ＭＳ 明朝" w:hAnsi="ＭＳ 明朝" w:hint="eastAsia"/>
          <w:sz w:val="24"/>
          <w:szCs w:val="24"/>
        </w:rPr>
        <w:t>－</w:t>
      </w:r>
      <w:r>
        <w:rPr>
          <w:rFonts w:ascii="ＭＳ 明朝" w:eastAsia="ＭＳ 明朝" w:hAnsi="ＭＳ 明朝" w:hint="eastAsia"/>
          <w:sz w:val="24"/>
          <w:szCs w:val="24"/>
        </w:rPr>
        <w:t>③にあるとおり、領収書及び現金出納帳と突合できるよう、整理番号を記入してください。</w:t>
      </w:r>
    </w:p>
    <w:p w14:paraId="26C4970B" w14:textId="77777777" w:rsidR="00607DB5" w:rsidRDefault="00607DB5" w:rsidP="00607DB5">
      <w:pPr>
        <w:spacing w:line="38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5EE34BD9" w14:textId="450844B6" w:rsidR="00FB1AC7" w:rsidRDefault="00607DB5" w:rsidP="00607DB5">
      <w:pPr>
        <w:spacing w:line="38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FB1AC7">
        <w:rPr>
          <w:rFonts w:asciiTheme="majorEastAsia" w:eastAsiaTheme="majorEastAsia" w:hAnsiTheme="majorEastAsia" w:hint="eastAsia"/>
          <w:sz w:val="24"/>
          <w:szCs w:val="24"/>
        </w:rPr>
        <w:t xml:space="preserve">　現金出納帳について</w:t>
      </w:r>
    </w:p>
    <w:p w14:paraId="50E1AF47" w14:textId="77777777" w:rsidR="00FB1AC7" w:rsidRDefault="00FB1AC7" w:rsidP="003E1505">
      <w:pPr>
        <w:spacing w:line="380" w:lineRule="exact"/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FB1AC7">
        <w:rPr>
          <w:rFonts w:asciiTheme="minorEastAsia" w:hAnsiTheme="minorEastAsia" w:hint="eastAsia"/>
          <w:sz w:val="24"/>
          <w:szCs w:val="24"/>
        </w:rPr>
        <w:t>既存の</w:t>
      </w:r>
      <w:r w:rsidR="00733957">
        <w:rPr>
          <w:rFonts w:asciiTheme="minorEastAsia" w:hAnsiTheme="minorEastAsia" w:hint="eastAsia"/>
          <w:sz w:val="24"/>
          <w:szCs w:val="24"/>
        </w:rPr>
        <w:t>現金出納帳の写し</w:t>
      </w:r>
      <w:r w:rsidR="003E1505">
        <w:rPr>
          <w:rFonts w:asciiTheme="minorEastAsia" w:hAnsiTheme="minorEastAsia" w:hint="eastAsia"/>
          <w:sz w:val="24"/>
          <w:szCs w:val="24"/>
        </w:rPr>
        <w:t>があれば、実績報告のための現金出納帳を作成する必要はありません。ただし、現金出納帳に補助対象経費の支出状況がわかるようメモ書き</w:t>
      </w:r>
      <w:r w:rsidR="001C5EA3">
        <w:rPr>
          <w:rFonts w:asciiTheme="minorEastAsia" w:hAnsiTheme="minorEastAsia" w:hint="eastAsia"/>
          <w:sz w:val="24"/>
          <w:szCs w:val="24"/>
        </w:rPr>
        <w:t>※</w:t>
      </w:r>
      <w:r w:rsidR="003E1505">
        <w:rPr>
          <w:rFonts w:asciiTheme="minorEastAsia" w:hAnsiTheme="minorEastAsia" w:hint="eastAsia"/>
          <w:sz w:val="24"/>
          <w:szCs w:val="24"/>
        </w:rPr>
        <w:t>してください。</w:t>
      </w:r>
    </w:p>
    <w:p w14:paraId="3E6E21C4" w14:textId="77777777" w:rsidR="0063141E" w:rsidRDefault="0063141E" w:rsidP="003E1505">
      <w:pPr>
        <w:spacing w:line="380" w:lineRule="exact"/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</w:p>
    <w:p w14:paraId="7D0E22C3" w14:textId="4932D6FA" w:rsidR="001C5EA3" w:rsidRPr="00FB1AC7" w:rsidRDefault="001C5EA3" w:rsidP="003E1505">
      <w:pPr>
        <w:spacing w:line="380" w:lineRule="exact"/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※次ページ参照</w:t>
      </w:r>
    </w:p>
    <w:p w14:paraId="2258893B" w14:textId="77777777" w:rsidR="00FB1AC7" w:rsidRPr="001C5EA3" w:rsidRDefault="00FB1AC7" w:rsidP="00607DB5">
      <w:pPr>
        <w:spacing w:line="38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39954F9C" w14:textId="77777777" w:rsidR="00607DB5" w:rsidRDefault="001C5EA3" w:rsidP="00607DB5">
      <w:pPr>
        <w:spacing w:line="38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４　</w:t>
      </w:r>
      <w:r w:rsidR="00607DB5">
        <w:rPr>
          <w:rFonts w:asciiTheme="majorEastAsia" w:eastAsiaTheme="majorEastAsia" w:hAnsiTheme="majorEastAsia" w:hint="eastAsia"/>
          <w:sz w:val="24"/>
          <w:szCs w:val="24"/>
        </w:rPr>
        <w:t>現金での一時保管がある場合</w:t>
      </w:r>
    </w:p>
    <w:p w14:paraId="301BEFD6" w14:textId="77777777" w:rsidR="00FB1AC7" w:rsidRDefault="00EB26C4" w:rsidP="001C5EA3">
      <w:pPr>
        <w:spacing w:line="380" w:lineRule="exact"/>
        <w:ind w:leftChars="30" w:left="303" w:hangingChars="100" w:hanging="240"/>
        <w:rPr>
          <w:rFonts w:ascii="ＭＳ 明朝" w:eastAsia="ＭＳ 明朝" w:hAnsi="ＭＳ 明朝"/>
          <w:sz w:val="24"/>
          <w:szCs w:val="24"/>
        </w:rPr>
      </w:pPr>
      <w:r w:rsidRPr="00047BFA">
        <w:rPr>
          <w:rFonts w:asciiTheme="minorEastAsia" w:hAnsiTheme="minorEastAsia" w:hint="eastAsia"/>
          <w:sz w:val="24"/>
          <w:szCs w:val="24"/>
        </w:rPr>
        <w:t xml:space="preserve">　</w:t>
      </w:r>
      <w:r w:rsidR="001C5E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B1AC7">
        <w:rPr>
          <w:rFonts w:ascii="ＭＳ 明朝" w:eastAsia="ＭＳ 明朝" w:hAnsi="ＭＳ 明朝" w:hint="eastAsia"/>
          <w:sz w:val="24"/>
          <w:szCs w:val="24"/>
        </w:rPr>
        <w:t>現金が手元にあると、</w:t>
      </w:r>
      <w:r w:rsidR="00FB1AC7" w:rsidRPr="00047BFA">
        <w:rPr>
          <w:rFonts w:asciiTheme="minorEastAsia" w:hAnsiTheme="minorEastAsia"/>
          <w:sz w:val="24"/>
          <w:szCs w:val="24"/>
        </w:rPr>
        <w:t>通帳</w:t>
      </w:r>
      <w:r w:rsidR="00FB1AC7" w:rsidRPr="00047BFA">
        <w:rPr>
          <w:rFonts w:asciiTheme="minorEastAsia" w:hAnsiTheme="minorEastAsia" w:hint="eastAsia"/>
          <w:sz w:val="24"/>
          <w:szCs w:val="24"/>
        </w:rPr>
        <w:t>の</w:t>
      </w:r>
      <w:r w:rsidR="00FB1AC7" w:rsidRPr="00047BFA">
        <w:rPr>
          <w:rFonts w:asciiTheme="minorEastAsia" w:hAnsiTheme="minorEastAsia"/>
          <w:sz w:val="24"/>
          <w:szCs w:val="24"/>
        </w:rPr>
        <w:t>出入金と</w:t>
      </w:r>
      <w:r w:rsidR="00FB1AC7">
        <w:rPr>
          <w:rFonts w:asciiTheme="minorEastAsia" w:hAnsiTheme="minorEastAsia" w:hint="eastAsia"/>
          <w:sz w:val="24"/>
          <w:szCs w:val="24"/>
        </w:rPr>
        <w:t>現金出納帳</w:t>
      </w:r>
      <w:r w:rsidR="00FB1AC7" w:rsidRPr="00047BFA">
        <w:rPr>
          <w:rFonts w:asciiTheme="minorEastAsia" w:hAnsiTheme="minorEastAsia" w:hint="eastAsia"/>
          <w:sz w:val="24"/>
          <w:szCs w:val="24"/>
        </w:rPr>
        <w:t>が</w:t>
      </w:r>
      <w:r w:rsidR="00FB1AC7" w:rsidRPr="00047BFA">
        <w:rPr>
          <w:rFonts w:asciiTheme="minorEastAsia" w:hAnsiTheme="minorEastAsia"/>
          <w:sz w:val="24"/>
          <w:szCs w:val="24"/>
        </w:rPr>
        <w:t>合わなくなります</w:t>
      </w:r>
      <w:r w:rsidR="00FB1AC7">
        <w:rPr>
          <w:rFonts w:asciiTheme="minorEastAsia" w:hAnsiTheme="minorEastAsia" w:hint="eastAsia"/>
          <w:sz w:val="24"/>
          <w:szCs w:val="24"/>
        </w:rPr>
        <w:t>ので、</w:t>
      </w:r>
      <w:r w:rsidR="00FB1AC7" w:rsidRPr="00FB1AC7">
        <w:rPr>
          <w:rFonts w:asciiTheme="minorEastAsia" w:hAnsiTheme="minorEastAsia" w:hint="eastAsia"/>
          <w:color w:val="FF0000"/>
          <w:sz w:val="24"/>
          <w:szCs w:val="24"/>
          <w:u w:val="single"/>
        </w:rPr>
        <w:t>小口</w:t>
      </w:r>
      <w:r w:rsidR="00FB1AC7" w:rsidRPr="00FB1AC7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現金出納</w:t>
      </w:r>
      <w:r w:rsidR="00FB1AC7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帳</w:t>
      </w:r>
      <w:r w:rsidR="00FB1AC7" w:rsidRPr="00047BFA">
        <w:rPr>
          <w:rFonts w:asciiTheme="minorEastAsia" w:hAnsiTheme="minorEastAsia"/>
          <w:sz w:val="24"/>
          <w:szCs w:val="24"/>
        </w:rPr>
        <w:t>を別に作成</w:t>
      </w:r>
      <w:r w:rsidR="00FB1AC7">
        <w:rPr>
          <w:rFonts w:asciiTheme="minorEastAsia" w:hAnsiTheme="minorEastAsia" w:hint="eastAsia"/>
          <w:sz w:val="24"/>
          <w:szCs w:val="24"/>
        </w:rPr>
        <w:t>し、実績報告時に提出してください。</w:t>
      </w:r>
    </w:p>
    <w:p w14:paraId="3ACCA841" w14:textId="77777777" w:rsidR="00EB26C4" w:rsidRDefault="00EB26C4" w:rsidP="0043766F">
      <w:pPr>
        <w:spacing w:line="38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047BFA">
        <w:rPr>
          <w:rFonts w:asciiTheme="minorEastAsia" w:hAnsiTheme="minorEastAsia"/>
          <w:sz w:val="24"/>
          <w:szCs w:val="24"/>
        </w:rPr>
        <w:t xml:space="preserve">　　</w:t>
      </w:r>
      <w:r w:rsidR="002C4F4C" w:rsidRPr="00047BFA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85F9257" w14:textId="77777777" w:rsidR="00FB1AC7" w:rsidRDefault="00FB1AC7" w:rsidP="0043766F">
      <w:pPr>
        <w:spacing w:line="38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657DED71" w14:textId="77777777" w:rsidR="001C5EA3" w:rsidRDefault="001C5EA3" w:rsidP="0043766F">
      <w:pPr>
        <w:spacing w:line="38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【現金出納帳の記載例】</w:t>
      </w:r>
    </w:p>
    <w:p w14:paraId="2B0B0016" w14:textId="77777777" w:rsidR="00E2629D" w:rsidRDefault="00E2629D" w:rsidP="0043766F">
      <w:pPr>
        <w:spacing w:line="38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600F2561" w14:textId="77777777" w:rsidR="001E5391" w:rsidRDefault="001E5391" w:rsidP="0043766F">
      <w:pPr>
        <w:spacing w:line="38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5A4E4" wp14:editId="3633BC09">
                <wp:simplePos x="0" y="0"/>
                <wp:positionH relativeFrom="column">
                  <wp:posOffset>373380</wp:posOffset>
                </wp:positionH>
                <wp:positionV relativeFrom="paragraph">
                  <wp:posOffset>53975</wp:posOffset>
                </wp:positionV>
                <wp:extent cx="4381500" cy="523875"/>
                <wp:effectExtent l="0" t="0" r="19050" b="1495425"/>
                <wp:wrapNone/>
                <wp:docPr id="1" name="吹き出し: 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523875"/>
                        </a:xfrm>
                        <a:prstGeom prst="borderCallout1">
                          <a:avLst>
                            <a:gd name="adj1" fmla="val 96250"/>
                            <a:gd name="adj2" fmla="val 4638"/>
                            <a:gd name="adj3" fmla="val 373409"/>
                            <a:gd name="adj4" fmla="val 288"/>
                          </a:avLst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3E743E" w14:textId="77777777" w:rsidR="001E5391" w:rsidRPr="001E5391" w:rsidRDefault="001E5391" w:rsidP="001E5391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1E5391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1E539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現金出納帳と領収書等の番号を合わせて、突合できるようにする。</w:t>
                            </w:r>
                          </w:p>
                          <w:p w14:paraId="03FE5781" w14:textId="77777777" w:rsidR="001E5391" w:rsidRPr="001E5391" w:rsidRDefault="001E5391" w:rsidP="001E5391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5A4E4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1" o:spid="_x0000_s1026" type="#_x0000_t47" style="position:absolute;left:0;text-align:left;margin-left:29.4pt;margin-top:4.25pt;width:34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" adj="62,80656,1002,20790" filled="f" strokecolor="black [3213]" strokeweight="2pt">
                <v:textbox>
                  <w:txbxContent>
                    <w:p w14:paraId="713E743E" w14:textId="77777777" w:rsidR="001E5391" w:rsidRPr="001E5391" w:rsidRDefault="001E5391" w:rsidP="001E5391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1E5391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1E5391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現金出納帳と領収書等の番号を合わせて、突合できるようにする。</w:t>
                      </w:r>
                    </w:p>
                    <w:p w14:paraId="03FE5781" w14:textId="77777777" w:rsidR="001E5391" w:rsidRPr="001E5391" w:rsidRDefault="001E5391" w:rsidP="001E5391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4019EED4" w14:textId="77777777" w:rsidR="001E5391" w:rsidRDefault="001E5391" w:rsidP="0043766F">
      <w:pPr>
        <w:spacing w:line="38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3DEC06C5" w14:textId="77777777" w:rsidR="001C5EA3" w:rsidRDefault="001C5EA3" w:rsidP="0043766F">
      <w:pPr>
        <w:spacing w:line="38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22CC7F8C" w14:textId="77777777" w:rsidR="001C5EA3" w:rsidRDefault="00072E0C" w:rsidP="0043766F">
      <w:pPr>
        <w:spacing w:line="38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C16CBF" wp14:editId="0C75E688">
                <wp:simplePos x="0" y="0"/>
                <wp:positionH relativeFrom="column">
                  <wp:posOffset>1621155</wp:posOffset>
                </wp:positionH>
                <wp:positionV relativeFrom="paragraph">
                  <wp:posOffset>6350</wp:posOffset>
                </wp:positionV>
                <wp:extent cx="4667250" cy="923925"/>
                <wp:effectExtent l="0" t="0" r="19050" b="447675"/>
                <wp:wrapNone/>
                <wp:docPr id="3" name="吹き出し: 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923925"/>
                        </a:xfrm>
                        <a:prstGeom prst="borderCallout1">
                          <a:avLst>
                            <a:gd name="adj1" fmla="val 96250"/>
                            <a:gd name="adj2" fmla="val 28986"/>
                            <a:gd name="adj3" fmla="val 143344"/>
                            <a:gd name="adj4" fmla="val 29201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DD74AF" w14:textId="77777777" w:rsidR="001E5391" w:rsidRDefault="001E5391" w:rsidP="001E5391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1E5391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補助対象</w:t>
                            </w:r>
                            <w:r w:rsidR="00072E0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事業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と対象外</w:t>
                            </w:r>
                            <w:r w:rsidR="00072E0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事業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の別、対象事業区分がわかるように</w:t>
                            </w:r>
                            <w:r w:rsidR="00072E0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する。</w:t>
                            </w:r>
                          </w:p>
                          <w:p w14:paraId="1BD20045" w14:textId="77777777" w:rsidR="001E5391" w:rsidRPr="001E5391" w:rsidRDefault="00072E0C" w:rsidP="00072E0C">
                            <w:pPr>
                              <w:spacing w:line="320" w:lineRule="exact"/>
                              <w:ind w:firstLineChars="50" w:firstLine="105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（既存の現金出納帳に事業区分の項がない場合は、摘要や内容欄の余白等に、「創」「自」と記入する</w:t>
                            </w:r>
                            <w:r w:rsidR="001E5391" w:rsidRPr="001E539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。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16CBF" id="吹き出し: 線 3" o:spid="_x0000_s1027" type="#_x0000_t47" style="position:absolute;left:0;text-align:left;margin-left:127.65pt;margin-top:.5pt;width:367.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" adj="6307,30962,6261,20790" filled="f" strokecolor="windowText" strokeweight="2pt">
                <v:textbox>
                  <w:txbxContent>
                    <w:p w14:paraId="05DD74AF" w14:textId="77777777" w:rsidR="001E5391" w:rsidRDefault="001E5391" w:rsidP="001E5391">
                      <w:pPr>
                        <w:spacing w:line="320" w:lineRule="exact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1E5391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 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補助対象</w:t>
                      </w:r>
                      <w:r w:rsidR="00072E0C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事業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と対象外</w:t>
                      </w:r>
                      <w:r w:rsidR="00072E0C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事業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の別、対象事業区分がわかるように</w:t>
                      </w:r>
                      <w:r w:rsidR="00072E0C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する。</w:t>
                      </w:r>
                    </w:p>
                    <w:p w14:paraId="1BD20045" w14:textId="77777777" w:rsidR="001E5391" w:rsidRPr="001E5391" w:rsidRDefault="00072E0C" w:rsidP="00072E0C">
                      <w:pPr>
                        <w:spacing w:line="320" w:lineRule="exact"/>
                        <w:ind w:firstLineChars="50" w:firstLine="105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（既存の現金出納帳に事業区分の項がない場合は、摘要や内容欄の余白等に、「創」「自」と記入する</w:t>
                      </w:r>
                      <w:r w:rsidR="001E5391" w:rsidRPr="001E5391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。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14:paraId="1A45D862" w14:textId="77777777" w:rsidR="001E5391" w:rsidRDefault="001E5391" w:rsidP="0043766F">
      <w:pPr>
        <w:spacing w:line="38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048AD5C3" w14:textId="77777777" w:rsidR="001E5391" w:rsidRDefault="001E5391" w:rsidP="0043766F">
      <w:pPr>
        <w:spacing w:line="38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5D37491E" w14:textId="77777777" w:rsidR="001E5391" w:rsidRDefault="001E5391" w:rsidP="0043766F">
      <w:pPr>
        <w:spacing w:line="38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2CFCF557" w14:textId="77777777" w:rsidR="001C5EA3" w:rsidRDefault="001C5EA3" w:rsidP="00E854B3">
      <w:pPr>
        <w:spacing w:line="40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438" w:type="dxa"/>
        <w:tblInd w:w="480" w:type="dxa"/>
        <w:tblLook w:val="04A0" w:firstRow="1" w:lastRow="0" w:firstColumn="1" w:lastColumn="0" w:noHBand="0" w:noVBand="1"/>
      </w:tblPr>
      <w:tblGrid>
        <w:gridCol w:w="576"/>
        <w:gridCol w:w="769"/>
        <w:gridCol w:w="1245"/>
        <w:gridCol w:w="1285"/>
        <w:gridCol w:w="1310"/>
        <w:gridCol w:w="1070"/>
        <w:gridCol w:w="1072"/>
        <w:gridCol w:w="977"/>
        <w:gridCol w:w="1134"/>
      </w:tblGrid>
      <w:tr w:rsidR="005250C3" w:rsidRPr="005250C3" w14:paraId="16A3E870" w14:textId="77777777" w:rsidTr="001E5391">
        <w:trPr>
          <w:trHeight w:val="794"/>
        </w:trPr>
        <w:tc>
          <w:tcPr>
            <w:tcW w:w="576" w:type="dxa"/>
            <w:vAlign w:val="center"/>
          </w:tcPr>
          <w:p w14:paraId="7F5CE497" w14:textId="77777777" w:rsidR="00FE47DD" w:rsidRPr="005250C3" w:rsidRDefault="00FE47DD" w:rsidP="001E5391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5250C3">
              <w:rPr>
                <w:rFonts w:ascii="Meiryo UI" w:eastAsia="Meiryo UI" w:hAnsi="Meiryo UI"/>
                <w:szCs w:val="21"/>
              </w:rPr>
              <w:t>No.</w:t>
            </w:r>
          </w:p>
        </w:tc>
        <w:tc>
          <w:tcPr>
            <w:tcW w:w="769" w:type="dxa"/>
            <w:vAlign w:val="center"/>
          </w:tcPr>
          <w:p w14:paraId="29BA7AD4" w14:textId="77777777" w:rsidR="00FE47DD" w:rsidRPr="005250C3" w:rsidRDefault="00FE47DD" w:rsidP="005250C3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5250C3">
              <w:rPr>
                <w:rFonts w:ascii="Meiryo UI" w:eastAsia="Meiryo UI" w:hAnsi="Meiryo UI" w:hint="eastAsia"/>
                <w:szCs w:val="21"/>
              </w:rPr>
              <w:t>日付</w:t>
            </w:r>
          </w:p>
        </w:tc>
        <w:tc>
          <w:tcPr>
            <w:tcW w:w="1245" w:type="dxa"/>
            <w:vAlign w:val="center"/>
          </w:tcPr>
          <w:p w14:paraId="7206E829" w14:textId="77777777" w:rsidR="00FE47DD" w:rsidRPr="005250C3" w:rsidRDefault="00FE47DD" w:rsidP="005250C3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5250C3">
              <w:rPr>
                <w:rFonts w:ascii="Meiryo UI" w:eastAsia="Meiryo UI" w:hAnsi="Meiryo UI" w:hint="eastAsia"/>
                <w:szCs w:val="21"/>
              </w:rPr>
              <w:t>科目</w:t>
            </w:r>
          </w:p>
        </w:tc>
        <w:tc>
          <w:tcPr>
            <w:tcW w:w="1285" w:type="dxa"/>
            <w:vAlign w:val="center"/>
          </w:tcPr>
          <w:p w14:paraId="0E05623C" w14:textId="77777777" w:rsidR="005250C3" w:rsidRPr="005250C3" w:rsidRDefault="00FE47DD" w:rsidP="005250C3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5250C3">
              <w:rPr>
                <w:rFonts w:ascii="Meiryo UI" w:eastAsia="Meiryo UI" w:hAnsi="Meiryo UI" w:hint="eastAsia"/>
                <w:szCs w:val="21"/>
              </w:rPr>
              <w:t>摘要</w:t>
            </w:r>
          </w:p>
          <w:p w14:paraId="7F965CA7" w14:textId="77777777" w:rsidR="00FE47DD" w:rsidRPr="005250C3" w:rsidRDefault="00FE47DD" w:rsidP="005250C3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5250C3">
              <w:rPr>
                <w:rFonts w:ascii="Meiryo UI" w:eastAsia="Meiryo UI" w:hAnsi="Meiryo UI" w:hint="eastAsia"/>
                <w:szCs w:val="21"/>
              </w:rPr>
              <w:t>（内容）</w:t>
            </w:r>
          </w:p>
        </w:tc>
        <w:tc>
          <w:tcPr>
            <w:tcW w:w="1310" w:type="dxa"/>
            <w:vAlign w:val="center"/>
          </w:tcPr>
          <w:p w14:paraId="466D7019" w14:textId="77777777" w:rsidR="00FE47DD" w:rsidRPr="005250C3" w:rsidRDefault="00FE47DD" w:rsidP="005250C3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5250C3">
              <w:rPr>
                <w:rFonts w:ascii="Meiryo UI" w:eastAsia="Meiryo UI" w:hAnsi="Meiryo UI" w:hint="eastAsia"/>
                <w:szCs w:val="21"/>
              </w:rPr>
              <w:t>事業区分</w:t>
            </w:r>
          </w:p>
        </w:tc>
        <w:tc>
          <w:tcPr>
            <w:tcW w:w="1070" w:type="dxa"/>
            <w:vAlign w:val="center"/>
          </w:tcPr>
          <w:p w14:paraId="6F724B9E" w14:textId="77777777" w:rsidR="00FE47DD" w:rsidRPr="005250C3" w:rsidRDefault="00FE47DD" w:rsidP="005250C3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5250C3">
              <w:rPr>
                <w:rFonts w:ascii="Meiryo UI" w:eastAsia="Meiryo UI" w:hAnsi="Meiryo UI" w:hint="eastAsia"/>
                <w:szCs w:val="21"/>
              </w:rPr>
              <w:t>収入額</w:t>
            </w:r>
          </w:p>
        </w:tc>
        <w:tc>
          <w:tcPr>
            <w:tcW w:w="1072" w:type="dxa"/>
            <w:vAlign w:val="center"/>
          </w:tcPr>
          <w:p w14:paraId="0ECBD2C1" w14:textId="77777777" w:rsidR="00FE47DD" w:rsidRPr="005250C3" w:rsidRDefault="00FE47DD" w:rsidP="005250C3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5250C3">
              <w:rPr>
                <w:rFonts w:ascii="Meiryo UI" w:eastAsia="Meiryo UI" w:hAnsi="Meiryo UI" w:hint="eastAsia"/>
                <w:szCs w:val="21"/>
              </w:rPr>
              <w:t>支出額</w:t>
            </w:r>
          </w:p>
        </w:tc>
        <w:tc>
          <w:tcPr>
            <w:tcW w:w="977" w:type="dxa"/>
            <w:vAlign w:val="center"/>
          </w:tcPr>
          <w:p w14:paraId="3C60EE63" w14:textId="77777777" w:rsidR="00FE47DD" w:rsidRPr="005250C3" w:rsidRDefault="00FE47DD" w:rsidP="005250C3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5250C3">
              <w:rPr>
                <w:rFonts w:ascii="Meiryo UI" w:eastAsia="Meiryo UI" w:hAnsi="Meiryo UI" w:hint="eastAsia"/>
                <w:szCs w:val="21"/>
              </w:rPr>
              <w:t>残</w:t>
            </w:r>
            <w:r w:rsidR="005250C3" w:rsidRPr="005250C3">
              <w:rPr>
                <w:rFonts w:ascii="Meiryo UI" w:eastAsia="Meiryo UI" w:hAnsi="Meiryo UI" w:hint="eastAsia"/>
                <w:szCs w:val="21"/>
              </w:rPr>
              <w:t>高</w:t>
            </w:r>
          </w:p>
        </w:tc>
        <w:tc>
          <w:tcPr>
            <w:tcW w:w="1134" w:type="dxa"/>
            <w:vAlign w:val="center"/>
          </w:tcPr>
          <w:p w14:paraId="6DA60F3F" w14:textId="77777777" w:rsidR="00FE47DD" w:rsidRPr="005250C3" w:rsidRDefault="00FE47DD" w:rsidP="005250C3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5250C3">
              <w:rPr>
                <w:rFonts w:ascii="Meiryo UI" w:eastAsia="Meiryo UI" w:hAnsi="Meiryo UI" w:hint="eastAsia"/>
                <w:szCs w:val="21"/>
              </w:rPr>
              <w:t>備考</w:t>
            </w:r>
          </w:p>
        </w:tc>
      </w:tr>
      <w:tr w:rsidR="005250C3" w:rsidRPr="005250C3" w14:paraId="1B8963D8" w14:textId="77777777" w:rsidTr="001E5391">
        <w:trPr>
          <w:trHeight w:val="794"/>
        </w:trPr>
        <w:tc>
          <w:tcPr>
            <w:tcW w:w="576" w:type="dxa"/>
            <w:vAlign w:val="center"/>
          </w:tcPr>
          <w:p w14:paraId="2918D09A" w14:textId="77777777" w:rsidR="00FE47DD" w:rsidRPr="005250C3" w:rsidRDefault="00FE47DD" w:rsidP="001E5391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5250C3">
              <w:rPr>
                <w:rFonts w:ascii="Meiryo UI" w:eastAsia="Meiryo UI" w:hAnsi="Meiryo UI" w:hint="eastAsia"/>
                <w:szCs w:val="21"/>
              </w:rPr>
              <w:t>1</w:t>
            </w:r>
          </w:p>
        </w:tc>
        <w:tc>
          <w:tcPr>
            <w:tcW w:w="769" w:type="dxa"/>
            <w:vAlign w:val="center"/>
          </w:tcPr>
          <w:p w14:paraId="38077B76" w14:textId="77777777" w:rsidR="00FE47DD" w:rsidRPr="005250C3" w:rsidRDefault="005250C3" w:rsidP="005250C3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5250C3">
              <w:rPr>
                <w:rFonts w:ascii="Meiryo UI" w:eastAsia="Meiryo UI" w:hAnsi="Meiryo UI" w:hint="eastAsia"/>
                <w:szCs w:val="21"/>
              </w:rPr>
              <w:t>○/○</w:t>
            </w:r>
          </w:p>
        </w:tc>
        <w:tc>
          <w:tcPr>
            <w:tcW w:w="1245" w:type="dxa"/>
            <w:vAlign w:val="center"/>
          </w:tcPr>
          <w:p w14:paraId="12183DB4" w14:textId="77777777" w:rsidR="00FE47DD" w:rsidRPr="005250C3" w:rsidRDefault="00FE47DD" w:rsidP="005250C3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5250C3">
              <w:rPr>
                <w:rFonts w:ascii="Meiryo UI" w:eastAsia="Meiryo UI" w:hAnsi="Meiryo UI" w:hint="eastAsia"/>
                <w:szCs w:val="21"/>
              </w:rPr>
              <w:t>材料費</w:t>
            </w:r>
          </w:p>
        </w:tc>
        <w:tc>
          <w:tcPr>
            <w:tcW w:w="1285" w:type="dxa"/>
            <w:vAlign w:val="center"/>
          </w:tcPr>
          <w:p w14:paraId="4703E214" w14:textId="77777777" w:rsidR="00FE47DD" w:rsidRPr="005250C3" w:rsidRDefault="00FE47DD" w:rsidP="005250C3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5250C3">
              <w:rPr>
                <w:rFonts w:ascii="Meiryo UI" w:eastAsia="Meiryo UI" w:hAnsi="Meiryo UI" w:hint="eastAsia"/>
                <w:szCs w:val="21"/>
              </w:rPr>
              <w:t>木工作</w:t>
            </w:r>
          </w:p>
        </w:tc>
        <w:tc>
          <w:tcPr>
            <w:tcW w:w="1310" w:type="dxa"/>
            <w:vAlign w:val="center"/>
          </w:tcPr>
          <w:p w14:paraId="7B05023D" w14:textId="77777777" w:rsidR="00FE47DD" w:rsidRPr="005250C3" w:rsidRDefault="00FE47DD" w:rsidP="005250C3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5250C3">
              <w:rPr>
                <w:rFonts w:ascii="Meiryo UI" w:eastAsia="Meiryo UI" w:hAnsi="Meiryo UI" w:hint="eastAsia"/>
                <w:szCs w:val="21"/>
              </w:rPr>
              <w:t>創造性育成活動事業</w:t>
            </w:r>
          </w:p>
        </w:tc>
        <w:tc>
          <w:tcPr>
            <w:tcW w:w="1070" w:type="dxa"/>
            <w:vAlign w:val="center"/>
          </w:tcPr>
          <w:p w14:paraId="0A33CA5C" w14:textId="77777777" w:rsidR="00FE47DD" w:rsidRPr="005250C3" w:rsidRDefault="00FE47DD" w:rsidP="005250C3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7FE6E9FC" w14:textId="77777777" w:rsidR="00FE47DD" w:rsidRPr="005250C3" w:rsidRDefault="00E854B3" w:rsidP="005250C3">
            <w:pPr>
              <w:spacing w:line="400" w:lineRule="exact"/>
              <w:jc w:val="right"/>
              <w:rPr>
                <w:rFonts w:ascii="Meiryo UI" w:eastAsia="Meiryo UI" w:hAnsi="Meiryo UI"/>
                <w:szCs w:val="21"/>
              </w:rPr>
            </w:pPr>
            <w:r w:rsidRPr="005250C3">
              <w:rPr>
                <w:rFonts w:ascii="Meiryo UI" w:eastAsia="Meiryo UI" w:hAnsi="Meiryo UI" w:hint="eastAsia"/>
                <w:szCs w:val="21"/>
              </w:rPr>
              <w:t>29,000</w:t>
            </w:r>
          </w:p>
        </w:tc>
        <w:tc>
          <w:tcPr>
            <w:tcW w:w="977" w:type="dxa"/>
            <w:vAlign w:val="center"/>
          </w:tcPr>
          <w:p w14:paraId="58AB5C16" w14:textId="77777777" w:rsidR="00FE47DD" w:rsidRPr="005250C3" w:rsidRDefault="00FE47DD" w:rsidP="005250C3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F8956E" w14:textId="77777777" w:rsidR="00FE47DD" w:rsidRPr="005250C3" w:rsidRDefault="00FE47DD" w:rsidP="005250C3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5250C3" w:rsidRPr="005250C3" w14:paraId="7E6AF9BA" w14:textId="77777777" w:rsidTr="001E5391">
        <w:trPr>
          <w:trHeight w:val="794"/>
        </w:trPr>
        <w:tc>
          <w:tcPr>
            <w:tcW w:w="576" w:type="dxa"/>
            <w:vAlign w:val="center"/>
          </w:tcPr>
          <w:p w14:paraId="00C828DE" w14:textId="77777777" w:rsidR="00FE47DD" w:rsidRPr="005250C3" w:rsidRDefault="00FE47DD" w:rsidP="001E5391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5250C3">
              <w:rPr>
                <w:rFonts w:ascii="Meiryo UI" w:eastAsia="Meiryo UI" w:hAnsi="Meiryo UI" w:hint="eastAsia"/>
                <w:szCs w:val="21"/>
              </w:rPr>
              <w:t>2</w:t>
            </w:r>
          </w:p>
        </w:tc>
        <w:tc>
          <w:tcPr>
            <w:tcW w:w="769" w:type="dxa"/>
            <w:vAlign w:val="center"/>
          </w:tcPr>
          <w:p w14:paraId="19D4867F" w14:textId="77777777" w:rsidR="00FE47DD" w:rsidRPr="005250C3" w:rsidRDefault="005250C3" w:rsidP="005250C3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5250C3">
              <w:rPr>
                <w:rFonts w:ascii="Meiryo UI" w:eastAsia="Meiryo UI" w:hAnsi="Meiryo UI" w:hint="eastAsia"/>
                <w:szCs w:val="21"/>
              </w:rPr>
              <w:t>○/○</w:t>
            </w:r>
          </w:p>
        </w:tc>
        <w:tc>
          <w:tcPr>
            <w:tcW w:w="1245" w:type="dxa"/>
            <w:vAlign w:val="center"/>
          </w:tcPr>
          <w:p w14:paraId="0938724F" w14:textId="77777777" w:rsidR="00FE47DD" w:rsidRPr="005250C3" w:rsidRDefault="00FE47DD" w:rsidP="005250C3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5250C3">
              <w:rPr>
                <w:rFonts w:ascii="Meiryo UI" w:eastAsia="Meiryo UI" w:hAnsi="Meiryo UI" w:hint="eastAsia"/>
                <w:szCs w:val="21"/>
              </w:rPr>
              <w:t>使用料及び賃借料</w:t>
            </w:r>
          </w:p>
        </w:tc>
        <w:tc>
          <w:tcPr>
            <w:tcW w:w="1285" w:type="dxa"/>
            <w:vAlign w:val="center"/>
          </w:tcPr>
          <w:p w14:paraId="5585FA35" w14:textId="77777777" w:rsidR="00FE47DD" w:rsidRPr="005250C3" w:rsidRDefault="00FE47DD" w:rsidP="005250C3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5250C3">
              <w:rPr>
                <w:rFonts w:ascii="Meiryo UI" w:eastAsia="Meiryo UI" w:hAnsi="Meiryo UI" w:hint="eastAsia"/>
                <w:szCs w:val="21"/>
              </w:rPr>
              <w:t>イベント会場</w:t>
            </w:r>
          </w:p>
          <w:p w14:paraId="0FDC999D" w14:textId="77777777" w:rsidR="00FE47DD" w:rsidRPr="005250C3" w:rsidRDefault="00FE47DD" w:rsidP="005250C3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5250C3">
              <w:rPr>
                <w:rFonts w:ascii="Meiryo UI" w:eastAsia="Meiryo UI" w:hAnsi="Meiryo UI" w:hint="eastAsia"/>
                <w:szCs w:val="21"/>
              </w:rPr>
              <w:t>借上げ</w:t>
            </w:r>
          </w:p>
        </w:tc>
        <w:tc>
          <w:tcPr>
            <w:tcW w:w="1310" w:type="dxa"/>
            <w:vAlign w:val="center"/>
          </w:tcPr>
          <w:p w14:paraId="1CFDC972" w14:textId="77777777" w:rsidR="00FE47DD" w:rsidRPr="005250C3" w:rsidRDefault="00E854B3" w:rsidP="005250C3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5250C3">
              <w:rPr>
                <w:rFonts w:ascii="Meiryo UI" w:eastAsia="Meiryo UI" w:hAnsi="Meiryo UI" w:hint="eastAsia"/>
                <w:szCs w:val="21"/>
              </w:rPr>
              <w:t>自立化促進事業</w:t>
            </w:r>
          </w:p>
        </w:tc>
        <w:tc>
          <w:tcPr>
            <w:tcW w:w="1070" w:type="dxa"/>
            <w:vAlign w:val="center"/>
          </w:tcPr>
          <w:p w14:paraId="4F25D0BD" w14:textId="77777777" w:rsidR="00FE47DD" w:rsidRPr="005250C3" w:rsidRDefault="00FE47DD" w:rsidP="005250C3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78C5B095" w14:textId="77777777" w:rsidR="00FE47DD" w:rsidRPr="005250C3" w:rsidRDefault="00E854B3" w:rsidP="005250C3">
            <w:pPr>
              <w:spacing w:line="400" w:lineRule="exact"/>
              <w:jc w:val="right"/>
              <w:rPr>
                <w:rFonts w:ascii="Meiryo UI" w:eastAsia="Meiryo UI" w:hAnsi="Meiryo UI"/>
                <w:szCs w:val="21"/>
              </w:rPr>
            </w:pPr>
            <w:r w:rsidRPr="005250C3">
              <w:rPr>
                <w:rFonts w:ascii="Meiryo UI" w:eastAsia="Meiryo UI" w:hAnsi="Meiryo UI" w:hint="eastAsia"/>
                <w:szCs w:val="21"/>
              </w:rPr>
              <w:t>10,000</w:t>
            </w:r>
          </w:p>
        </w:tc>
        <w:tc>
          <w:tcPr>
            <w:tcW w:w="977" w:type="dxa"/>
            <w:vAlign w:val="center"/>
          </w:tcPr>
          <w:p w14:paraId="531440BC" w14:textId="77777777" w:rsidR="00FE47DD" w:rsidRPr="005250C3" w:rsidRDefault="00FE47DD" w:rsidP="005250C3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0448D5" w14:textId="77777777" w:rsidR="00FE47DD" w:rsidRPr="005250C3" w:rsidRDefault="00FE47DD" w:rsidP="005250C3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5250C3" w:rsidRPr="005250C3" w14:paraId="41C6B4A1" w14:textId="77777777" w:rsidTr="001E5391">
        <w:trPr>
          <w:trHeight w:val="794"/>
        </w:trPr>
        <w:tc>
          <w:tcPr>
            <w:tcW w:w="576" w:type="dxa"/>
            <w:vAlign w:val="center"/>
          </w:tcPr>
          <w:p w14:paraId="68FB596A" w14:textId="77777777" w:rsidR="00FE47DD" w:rsidRPr="005250C3" w:rsidRDefault="00FE47DD" w:rsidP="001E5391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5250C3">
              <w:rPr>
                <w:rFonts w:ascii="Meiryo UI" w:eastAsia="Meiryo UI" w:hAnsi="Meiryo UI" w:hint="eastAsia"/>
                <w:szCs w:val="21"/>
              </w:rPr>
              <w:t>3</w:t>
            </w:r>
          </w:p>
        </w:tc>
        <w:tc>
          <w:tcPr>
            <w:tcW w:w="769" w:type="dxa"/>
            <w:vAlign w:val="center"/>
          </w:tcPr>
          <w:p w14:paraId="0DA239A9" w14:textId="77777777" w:rsidR="00FE47DD" w:rsidRPr="005250C3" w:rsidRDefault="005250C3" w:rsidP="005250C3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5250C3">
              <w:rPr>
                <w:rFonts w:ascii="Meiryo UI" w:eastAsia="Meiryo UI" w:hAnsi="Meiryo UI" w:hint="eastAsia"/>
                <w:szCs w:val="21"/>
              </w:rPr>
              <w:t>○/○</w:t>
            </w:r>
          </w:p>
        </w:tc>
        <w:tc>
          <w:tcPr>
            <w:tcW w:w="1245" w:type="dxa"/>
            <w:vAlign w:val="center"/>
          </w:tcPr>
          <w:p w14:paraId="238ACF6E" w14:textId="77777777" w:rsidR="00FE47DD" w:rsidRPr="005250C3" w:rsidRDefault="00FE47DD" w:rsidP="005250C3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5250C3">
              <w:rPr>
                <w:rFonts w:ascii="Meiryo UI" w:eastAsia="Meiryo UI" w:hAnsi="Meiryo UI" w:hint="eastAsia"/>
                <w:szCs w:val="21"/>
              </w:rPr>
              <w:t>修理費</w:t>
            </w:r>
          </w:p>
        </w:tc>
        <w:tc>
          <w:tcPr>
            <w:tcW w:w="1285" w:type="dxa"/>
            <w:vAlign w:val="center"/>
          </w:tcPr>
          <w:p w14:paraId="1F4469EF" w14:textId="77777777" w:rsidR="00FE47DD" w:rsidRPr="005250C3" w:rsidRDefault="00FE47DD" w:rsidP="005250C3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5250C3">
              <w:rPr>
                <w:rFonts w:ascii="Meiryo UI" w:eastAsia="Meiryo UI" w:hAnsi="Meiryo UI" w:hint="eastAsia"/>
                <w:szCs w:val="21"/>
              </w:rPr>
              <w:t>施設修理</w:t>
            </w:r>
          </w:p>
        </w:tc>
        <w:tc>
          <w:tcPr>
            <w:tcW w:w="1310" w:type="dxa"/>
            <w:vAlign w:val="center"/>
          </w:tcPr>
          <w:p w14:paraId="1EA0A76E" w14:textId="77777777" w:rsidR="00FE47DD" w:rsidRPr="005250C3" w:rsidRDefault="005250C3" w:rsidP="005250C3">
            <w:pPr>
              <w:spacing w:line="400" w:lineRule="exact"/>
              <w:rPr>
                <w:rFonts w:ascii="Meiryo UI" w:eastAsia="Meiryo UI" w:hAnsi="Meiryo UI"/>
                <w:sz w:val="18"/>
                <w:szCs w:val="21"/>
              </w:rPr>
            </w:pPr>
            <w:r w:rsidRPr="005250C3">
              <w:rPr>
                <w:rFonts w:ascii="Meiryo UI" w:eastAsia="Meiryo UI" w:hAnsi="Meiryo UI" w:hint="eastAsia"/>
                <w:sz w:val="18"/>
                <w:szCs w:val="21"/>
              </w:rPr>
              <w:t>(補助対象外)</w:t>
            </w:r>
          </w:p>
        </w:tc>
        <w:tc>
          <w:tcPr>
            <w:tcW w:w="1070" w:type="dxa"/>
            <w:vAlign w:val="center"/>
          </w:tcPr>
          <w:p w14:paraId="1443E3E1" w14:textId="77777777" w:rsidR="00FE47DD" w:rsidRPr="005250C3" w:rsidRDefault="00FE47DD" w:rsidP="005250C3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0B89FC11" w14:textId="77777777" w:rsidR="00FE47DD" w:rsidRPr="005250C3" w:rsidRDefault="005D44EB" w:rsidP="005250C3">
            <w:pPr>
              <w:spacing w:line="400" w:lineRule="exact"/>
              <w:jc w:val="right"/>
              <w:rPr>
                <w:rFonts w:ascii="Meiryo UI" w:eastAsia="Meiryo UI" w:hAnsi="Meiryo UI"/>
                <w:szCs w:val="21"/>
              </w:rPr>
            </w:pPr>
            <w:r w:rsidRPr="005250C3">
              <w:rPr>
                <w:rFonts w:ascii="Meiryo UI" w:eastAsia="Meiryo UI" w:hAnsi="Meiryo UI" w:hint="eastAsia"/>
                <w:szCs w:val="21"/>
              </w:rPr>
              <w:t>10</w:t>
            </w:r>
            <w:r w:rsidR="005250C3" w:rsidRPr="005250C3">
              <w:rPr>
                <w:rFonts w:ascii="Meiryo UI" w:eastAsia="Meiryo UI" w:hAnsi="Meiryo UI"/>
                <w:szCs w:val="21"/>
              </w:rPr>
              <w:t>0</w:t>
            </w:r>
            <w:r w:rsidRPr="005250C3">
              <w:rPr>
                <w:rFonts w:ascii="Meiryo UI" w:eastAsia="Meiryo UI" w:hAnsi="Meiryo UI" w:hint="eastAsia"/>
                <w:szCs w:val="21"/>
              </w:rPr>
              <w:t>,000</w:t>
            </w:r>
          </w:p>
        </w:tc>
        <w:tc>
          <w:tcPr>
            <w:tcW w:w="977" w:type="dxa"/>
            <w:vAlign w:val="center"/>
          </w:tcPr>
          <w:p w14:paraId="4797DD09" w14:textId="77777777" w:rsidR="00FE47DD" w:rsidRPr="005250C3" w:rsidRDefault="00FE47DD" w:rsidP="005250C3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8077957" w14:textId="77777777" w:rsidR="00FE47DD" w:rsidRPr="005250C3" w:rsidRDefault="00FE47DD" w:rsidP="005250C3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5250C3" w:rsidRPr="005250C3" w14:paraId="2A59AEEB" w14:textId="77777777" w:rsidTr="001E5391">
        <w:trPr>
          <w:trHeight w:val="794"/>
        </w:trPr>
        <w:tc>
          <w:tcPr>
            <w:tcW w:w="576" w:type="dxa"/>
            <w:vAlign w:val="center"/>
          </w:tcPr>
          <w:p w14:paraId="7F0C5CE6" w14:textId="77777777" w:rsidR="00FE47DD" w:rsidRPr="005250C3" w:rsidRDefault="00FE47DD" w:rsidP="001E5391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5250C3">
              <w:rPr>
                <w:rFonts w:ascii="Meiryo UI" w:eastAsia="Meiryo UI" w:hAnsi="Meiryo UI" w:hint="eastAsia"/>
                <w:szCs w:val="21"/>
              </w:rPr>
              <w:t>4</w:t>
            </w:r>
          </w:p>
        </w:tc>
        <w:tc>
          <w:tcPr>
            <w:tcW w:w="769" w:type="dxa"/>
            <w:vAlign w:val="center"/>
          </w:tcPr>
          <w:p w14:paraId="1854F0A6" w14:textId="77777777" w:rsidR="00FE47DD" w:rsidRPr="005250C3" w:rsidRDefault="005250C3" w:rsidP="005250C3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5250C3">
              <w:rPr>
                <w:rFonts w:ascii="Meiryo UI" w:eastAsia="Meiryo UI" w:hAnsi="Meiryo UI" w:hint="eastAsia"/>
                <w:szCs w:val="21"/>
              </w:rPr>
              <w:t>○/○</w:t>
            </w:r>
          </w:p>
        </w:tc>
        <w:tc>
          <w:tcPr>
            <w:tcW w:w="1245" w:type="dxa"/>
            <w:vAlign w:val="center"/>
          </w:tcPr>
          <w:p w14:paraId="0DA0C4FC" w14:textId="77777777" w:rsidR="00FE47DD" w:rsidRPr="005250C3" w:rsidRDefault="00FE47DD" w:rsidP="005250C3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5250C3">
              <w:rPr>
                <w:rFonts w:ascii="Meiryo UI" w:eastAsia="Meiryo UI" w:hAnsi="Meiryo UI" w:hint="eastAsia"/>
                <w:szCs w:val="21"/>
              </w:rPr>
              <w:t>報償費</w:t>
            </w:r>
          </w:p>
        </w:tc>
        <w:tc>
          <w:tcPr>
            <w:tcW w:w="1285" w:type="dxa"/>
            <w:vAlign w:val="center"/>
          </w:tcPr>
          <w:p w14:paraId="6BB19F42" w14:textId="77777777" w:rsidR="00FE47DD" w:rsidRPr="005250C3" w:rsidRDefault="00FE47DD" w:rsidP="005250C3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5250C3">
              <w:rPr>
                <w:rFonts w:ascii="Meiryo UI" w:eastAsia="Meiryo UI" w:hAnsi="Meiryo UI" w:hint="eastAsia"/>
                <w:szCs w:val="21"/>
              </w:rPr>
              <w:t>保護者向け</w:t>
            </w:r>
          </w:p>
          <w:p w14:paraId="18378B29" w14:textId="77777777" w:rsidR="00FE47DD" w:rsidRPr="005250C3" w:rsidRDefault="00FE47DD" w:rsidP="005250C3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5250C3">
              <w:rPr>
                <w:rFonts w:ascii="Meiryo UI" w:eastAsia="Meiryo UI" w:hAnsi="Meiryo UI" w:hint="eastAsia"/>
                <w:szCs w:val="21"/>
              </w:rPr>
              <w:t>セミナー</w:t>
            </w:r>
          </w:p>
        </w:tc>
        <w:tc>
          <w:tcPr>
            <w:tcW w:w="1310" w:type="dxa"/>
            <w:vAlign w:val="center"/>
          </w:tcPr>
          <w:p w14:paraId="25E251D4" w14:textId="77777777" w:rsidR="00FE47DD" w:rsidRPr="005250C3" w:rsidRDefault="00E854B3" w:rsidP="005250C3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5250C3">
              <w:rPr>
                <w:rFonts w:ascii="Meiryo UI" w:eastAsia="Meiryo UI" w:hAnsi="Meiryo UI" w:hint="eastAsia"/>
                <w:szCs w:val="21"/>
              </w:rPr>
              <w:t>自立化促進事業</w:t>
            </w:r>
          </w:p>
        </w:tc>
        <w:tc>
          <w:tcPr>
            <w:tcW w:w="1070" w:type="dxa"/>
            <w:vAlign w:val="center"/>
          </w:tcPr>
          <w:p w14:paraId="7669F2C0" w14:textId="77777777" w:rsidR="00FE47DD" w:rsidRPr="005250C3" w:rsidRDefault="00FE47DD" w:rsidP="005250C3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5992AD8E" w14:textId="77777777" w:rsidR="00FE47DD" w:rsidRPr="005250C3" w:rsidRDefault="005250C3" w:rsidP="005250C3">
            <w:pPr>
              <w:spacing w:line="400" w:lineRule="exact"/>
              <w:jc w:val="right"/>
              <w:rPr>
                <w:rFonts w:ascii="Meiryo UI" w:eastAsia="Meiryo UI" w:hAnsi="Meiryo UI"/>
                <w:szCs w:val="21"/>
              </w:rPr>
            </w:pPr>
            <w:r w:rsidRPr="005250C3">
              <w:rPr>
                <w:rFonts w:ascii="Meiryo UI" w:eastAsia="Meiryo UI" w:hAnsi="Meiryo UI" w:hint="eastAsia"/>
                <w:szCs w:val="21"/>
              </w:rPr>
              <w:t>50,000</w:t>
            </w:r>
          </w:p>
        </w:tc>
        <w:tc>
          <w:tcPr>
            <w:tcW w:w="977" w:type="dxa"/>
            <w:vAlign w:val="center"/>
          </w:tcPr>
          <w:p w14:paraId="6B18F986" w14:textId="77777777" w:rsidR="00FE47DD" w:rsidRPr="005250C3" w:rsidRDefault="00FE47DD" w:rsidP="005250C3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8297AD2" w14:textId="77777777" w:rsidR="00FE47DD" w:rsidRPr="005250C3" w:rsidRDefault="00FE47DD" w:rsidP="005250C3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5250C3" w:rsidRPr="005250C3" w14:paraId="2CF56C8D" w14:textId="77777777" w:rsidTr="001E5391">
        <w:trPr>
          <w:trHeight w:val="794"/>
        </w:trPr>
        <w:tc>
          <w:tcPr>
            <w:tcW w:w="576" w:type="dxa"/>
            <w:vAlign w:val="center"/>
          </w:tcPr>
          <w:p w14:paraId="4D984509" w14:textId="77777777" w:rsidR="00FE47DD" w:rsidRPr="005250C3" w:rsidRDefault="00FE47DD" w:rsidP="001E5391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5250C3">
              <w:rPr>
                <w:rFonts w:ascii="Meiryo UI" w:eastAsia="Meiryo UI" w:hAnsi="Meiryo UI" w:hint="eastAsia"/>
                <w:szCs w:val="21"/>
              </w:rPr>
              <w:t>5</w:t>
            </w:r>
          </w:p>
        </w:tc>
        <w:tc>
          <w:tcPr>
            <w:tcW w:w="769" w:type="dxa"/>
            <w:vAlign w:val="center"/>
          </w:tcPr>
          <w:p w14:paraId="659D580A" w14:textId="77777777" w:rsidR="00FE47DD" w:rsidRPr="005250C3" w:rsidRDefault="005250C3" w:rsidP="005250C3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5250C3">
              <w:rPr>
                <w:rFonts w:ascii="Meiryo UI" w:eastAsia="Meiryo UI" w:hAnsi="Meiryo UI" w:hint="eastAsia"/>
                <w:szCs w:val="21"/>
              </w:rPr>
              <w:t>○/○</w:t>
            </w:r>
          </w:p>
        </w:tc>
        <w:tc>
          <w:tcPr>
            <w:tcW w:w="1245" w:type="dxa"/>
            <w:vAlign w:val="center"/>
          </w:tcPr>
          <w:p w14:paraId="60475571" w14:textId="77777777" w:rsidR="00FE47DD" w:rsidRPr="005250C3" w:rsidRDefault="00FE47DD" w:rsidP="005250C3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5250C3">
              <w:rPr>
                <w:rFonts w:ascii="Meiryo UI" w:eastAsia="Meiryo UI" w:hAnsi="Meiryo UI" w:hint="eastAsia"/>
                <w:szCs w:val="21"/>
              </w:rPr>
              <w:t>材料費</w:t>
            </w:r>
          </w:p>
        </w:tc>
        <w:tc>
          <w:tcPr>
            <w:tcW w:w="1285" w:type="dxa"/>
            <w:vAlign w:val="center"/>
          </w:tcPr>
          <w:p w14:paraId="2BA5B9C7" w14:textId="77777777" w:rsidR="00FE47DD" w:rsidRPr="005250C3" w:rsidRDefault="00FE47DD" w:rsidP="005250C3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5250C3">
              <w:rPr>
                <w:rFonts w:ascii="Meiryo UI" w:eastAsia="Meiryo UI" w:hAnsi="Meiryo UI" w:hint="eastAsia"/>
                <w:szCs w:val="21"/>
              </w:rPr>
              <w:t>ロケット材料</w:t>
            </w:r>
          </w:p>
        </w:tc>
        <w:tc>
          <w:tcPr>
            <w:tcW w:w="1310" w:type="dxa"/>
            <w:vAlign w:val="center"/>
          </w:tcPr>
          <w:p w14:paraId="0FD4C616" w14:textId="77777777" w:rsidR="00FE47DD" w:rsidRPr="005250C3" w:rsidRDefault="00E854B3" w:rsidP="005250C3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5250C3">
              <w:rPr>
                <w:rFonts w:ascii="Meiryo UI" w:eastAsia="Meiryo UI" w:hAnsi="Meiryo UI" w:hint="eastAsia"/>
                <w:szCs w:val="21"/>
              </w:rPr>
              <w:t>創造性育成活動事業</w:t>
            </w:r>
          </w:p>
        </w:tc>
        <w:tc>
          <w:tcPr>
            <w:tcW w:w="1070" w:type="dxa"/>
            <w:vAlign w:val="center"/>
          </w:tcPr>
          <w:p w14:paraId="70BFF5B5" w14:textId="77777777" w:rsidR="00FE47DD" w:rsidRPr="005250C3" w:rsidRDefault="00FE47DD" w:rsidP="005250C3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0F42180B" w14:textId="77777777" w:rsidR="00FE47DD" w:rsidRPr="005250C3" w:rsidRDefault="005250C3" w:rsidP="005250C3">
            <w:pPr>
              <w:spacing w:line="400" w:lineRule="exact"/>
              <w:jc w:val="right"/>
              <w:rPr>
                <w:rFonts w:ascii="Meiryo UI" w:eastAsia="Meiryo UI" w:hAnsi="Meiryo UI"/>
                <w:szCs w:val="21"/>
              </w:rPr>
            </w:pPr>
            <w:r w:rsidRPr="005250C3">
              <w:rPr>
                <w:rFonts w:ascii="Meiryo UI" w:eastAsia="Meiryo UI" w:hAnsi="Meiryo UI" w:hint="eastAsia"/>
                <w:szCs w:val="21"/>
              </w:rPr>
              <w:t>2,052</w:t>
            </w:r>
          </w:p>
        </w:tc>
        <w:tc>
          <w:tcPr>
            <w:tcW w:w="977" w:type="dxa"/>
            <w:vAlign w:val="center"/>
          </w:tcPr>
          <w:p w14:paraId="75A11810" w14:textId="77777777" w:rsidR="00FE47DD" w:rsidRPr="005250C3" w:rsidRDefault="00FE47DD" w:rsidP="005250C3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251540" w14:textId="77777777" w:rsidR="00FE47DD" w:rsidRPr="005250C3" w:rsidRDefault="005250C3" w:rsidP="001E5391">
            <w:pPr>
              <w:spacing w:line="24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5250C3">
              <w:rPr>
                <w:rFonts w:ascii="Meiryo UI" w:eastAsia="Meiryo UI" w:hAnsi="Meiryo UI" w:hint="eastAsia"/>
                <w:sz w:val="20"/>
                <w:szCs w:val="20"/>
              </w:rPr>
              <w:t>うち</w:t>
            </w:r>
          </w:p>
          <w:p w14:paraId="69AD0067" w14:textId="77777777" w:rsidR="005250C3" w:rsidRPr="005250C3" w:rsidRDefault="005250C3" w:rsidP="001E5391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  <w:r w:rsidRPr="005250C3">
              <w:rPr>
                <w:rFonts w:ascii="Meiryo UI" w:eastAsia="Meiryo UI" w:hAnsi="Meiryo UI" w:hint="eastAsia"/>
                <w:sz w:val="20"/>
                <w:szCs w:val="20"/>
              </w:rPr>
              <w:t>対象経費</w:t>
            </w:r>
            <w:r w:rsidRPr="005250C3">
              <w:rPr>
                <w:rFonts w:ascii="Meiryo UI" w:eastAsia="Meiryo UI" w:hAnsi="Meiryo UI" w:hint="eastAsia"/>
                <w:szCs w:val="21"/>
              </w:rPr>
              <w:t>1,000</w:t>
            </w:r>
          </w:p>
        </w:tc>
      </w:tr>
    </w:tbl>
    <w:p w14:paraId="5E521DBC" w14:textId="77777777" w:rsidR="001C5EA3" w:rsidRPr="005250C3" w:rsidRDefault="00072E0C" w:rsidP="00E854B3">
      <w:pPr>
        <w:spacing w:line="400" w:lineRule="exact"/>
        <w:ind w:left="480" w:hangingChars="200" w:hanging="480"/>
        <w:rPr>
          <w:rFonts w:ascii="Meiryo UI" w:eastAsia="Meiryo UI" w:hAnsi="Meiryo UI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19AEB9" wp14:editId="4E50B557">
                <wp:simplePos x="0" y="0"/>
                <wp:positionH relativeFrom="column">
                  <wp:posOffset>421005</wp:posOffset>
                </wp:positionH>
                <wp:positionV relativeFrom="paragraph">
                  <wp:posOffset>175260</wp:posOffset>
                </wp:positionV>
                <wp:extent cx="5867400" cy="1524000"/>
                <wp:effectExtent l="0" t="590550" r="19050" b="19050"/>
                <wp:wrapNone/>
                <wp:docPr id="5" name="吹き出し: 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524000"/>
                        </a:xfrm>
                        <a:prstGeom prst="borderCallout1">
                          <a:avLst>
                            <a:gd name="adj1" fmla="val 1405"/>
                            <a:gd name="adj2" fmla="val 83208"/>
                            <a:gd name="adj3" fmla="val -37874"/>
                            <a:gd name="adj4" fmla="val 88536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70E193" w14:textId="77777777" w:rsidR="00072E0C" w:rsidRDefault="00072E0C" w:rsidP="00072E0C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1E5391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支出金額一部を補助対象経費に充てる場合は、備考欄に対象額を記入するとともに、領収書の写しにも記入する。</w:t>
                            </w:r>
                          </w:p>
                          <w:p w14:paraId="458A8B6F" w14:textId="77777777" w:rsidR="00072E0C" w:rsidRDefault="00072E0C" w:rsidP="00072E0C">
                            <w:pPr>
                              <w:spacing w:line="320" w:lineRule="exact"/>
                              <w:ind w:firstLineChars="50" w:firstLine="105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（経費の一部を補助対象経費に充てる場合）</w:t>
                            </w:r>
                          </w:p>
                          <w:p w14:paraId="6F1402A7" w14:textId="77777777" w:rsidR="00072E0C" w:rsidRDefault="00072E0C" w:rsidP="00072E0C">
                            <w:pPr>
                              <w:spacing w:line="320" w:lineRule="exact"/>
                              <w:ind w:firstLineChars="50" w:firstLine="105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・一枚の領収書に、補助対象経費と</w:t>
                            </w:r>
                            <w:r w:rsidR="00E2629D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対象外経費の両方が入っている場合。</w:t>
                            </w:r>
                          </w:p>
                          <w:p w14:paraId="6DB6BEFF" w14:textId="77777777" w:rsidR="00072E0C" w:rsidRPr="00072E0C" w:rsidRDefault="00072E0C" w:rsidP="00072E0C">
                            <w:pPr>
                              <w:spacing w:line="320" w:lineRule="exact"/>
                              <w:ind w:firstLineChars="50" w:firstLine="105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・補助対象経費に全額充てると、補助金額の上限を超える場合。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9AEB9" id="吹き出し: 線 5" o:spid="_x0000_s1028" type="#_x0000_t47" style="position:absolute;left:0;text-align:left;margin-left:33.15pt;margin-top:13.8pt;width:462pt;height:1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" adj="19124,-8181,17973,303" filled="f" strokecolor="windowText" strokeweight="2pt">
                <v:textbox>
                  <w:txbxContent>
                    <w:p w14:paraId="4070E193" w14:textId="77777777" w:rsidR="00072E0C" w:rsidRDefault="00072E0C" w:rsidP="00072E0C">
                      <w:pPr>
                        <w:spacing w:line="320" w:lineRule="exact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1E5391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 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支出金額一部を補助対象経費に充てる場合は、備考欄に対象額を記入するとともに、領収書の写しにも記入する。</w:t>
                      </w:r>
                    </w:p>
                    <w:p w14:paraId="458A8B6F" w14:textId="77777777" w:rsidR="00072E0C" w:rsidRDefault="00072E0C" w:rsidP="00072E0C">
                      <w:pPr>
                        <w:spacing w:line="320" w:lineRule="exact"/>
                        <w:ind w:firstLineChars="50" w:firstLine="105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（経費の一部を補助対象経費に充てる場合）</w:t>
                      </w:r>
                    </w:p>
                    <w:p w14:paraId="6F1402A7" w14:textId="77777777" w:rsidR="00072E0C" w:rsidRDefault="00072E0C" w:rsidP="00072E0C">
                      <w:pPr>
                        <w:spacing w:line="320" w:lineRule="exact"/>
                        <w:ind w:firstLineChars="50" w:firstLine="105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・一枚の領収書に、補助対象経費と</w:t>
                      </w:r>
                      <w:r w:rsidR="00E2629D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対象外経費の両方が入っている場合。</w:t>
                      </w:r>
                    </w:p>
                    <w:p w14:paraId="6DB6BEFF" w14:textId="77777777" w:rsidR="00072E0C" w:rsidRPr="00072E0C" w:rsidRDefault="00072E0C" w:rsidP="00072E0C">
                      <w:pPr>
                        <w:spacing w:line="320" w:lineRule="exact"/>
                        <w:ind w:firstLineChars="50" w:firstLine="105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・補助対象経費に全額充てると、補助金額の上限を超える場合。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0F4B9E33" w14:textId="77777777" w:rsidR="001C5EA3" w:rsidRDefault="001C5EA3" w:rsidP="00E854B3">
      <w:pPr>
        <w:spacing w:line="40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6300C964" w14:textId="77777777" w:rsidR="001C5EA3" w:rsidRDefault="001C5EA3" w:rsidP="0043766F">
      <w:pPr>
        <w:spacing w:line="38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303AEA61" w14:textId="77777777" w:rsidR="001C5EA3" w:rsidRDefault="001C5EA3" w:rsidP="0043766F">
      <w:pPr>
        <w:spacing w:line="38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5F3E580A" w14:textId="77777777" w:rsidR="001C5EA3" w:rsidRDefault="001C5EA3" w:rsidP="0043766F">
      <w:pPr>
        <w:spacing w:line="38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75C45870" w14:textId="77777777" w:rsidR="001C5EA3" w:rsidRDefault="001C5EA3" w:rsidP="0043766F">
      <w:pPr>
        <w:spacing w:line="38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0881B49B" w14:textId="77777777" w:rsidR="001C5EA3" w:rsidRDefault="001C5EA3" w:rsidP="0043766F">
      <w:pPr>
        <w:spacing w:line="38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72FA51C8" w14:textId="77777777" w:rsidR="001C5EA3" w:rsidRDefault="001C5EA3" w:rsidP="0043766F">
      <w:pPr>
        <w:spacing w:line="38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1C48D99A" w14:textId="77777777" w:rsidR="00061D6F" w:rsidRDefault="00E2629D" w:rsidP="00E2629D">
      <w:pPr>
        <w:spacing w:line="38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E2629D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５　</w:t>
      </w:r>
      <w:r w:rsidR="002C4F4C" w:rsidRPr="00E2629D">
        <w:rPr>
          <w:rFonts w:asciiTheme="majorEastAsia" w:eastAsiaTheme="majorEastAsia" w:hAnsiTheme="majorEastAsia" w:hint="eastAsia"/>
          <w:sz w:val="24"/>
          <w:szCs w:val="24"/>
        </w:rPr>
        <w:t>創</w:t>
      </w:r>
      <w:r w:rsidR="002C4F4C">
        <w:rPr>
          <w:rFonts w:asciiTheme="majorEastAsia" w:eastAsiaTheme="majorEastAsia" w:hAnsiTheme="majorEastAsia" w:hint="eastAsia"/>
          <w:sz w:val="24"/>
          <w:szCs w:val="24"/>
        </w:rPr>
        <w:t>造性</w:t>
      </w:r>
      <w:r w:rsidR="002C4F4C">
        <w:rPr>
          <w:rFonts w:asciiTheme="majorEastAsia" w:eastAsiaTheme="majorEastAsia" w:hAnsiTheme="majorEastAsia"/>
          <w:sz w:val="24"/>
          <w:szCs w:val="24"/>
        </w:rPr>
        <w:t>と自立化の</w:t>
      </w:r>
      <w:r w:rsidR="002C4F4C">
        <w:rPr>
          <w:rFonts w:asciiTheme="majorEastAsia" w:eastAsiaTheme="majorEastAsia" w:hAnsiTheme="majorEastAsia" w:hint="eastAsia"/>
          <w:sz w:val="24"/>
          <w:szCs w:val="24"/>
        </w:rPr>
        <w:t>区分について</w:t>
      </w:r>
    </w:p>
    <w:p w14:paraId="31D09C6C" w14:textId="01FC3C92" w:rsidR="002C4F4C" w:rsidRPr="00047BFA" w:rsidRDefault="002C4F4C" w:rsidP="00E2629D">
      <w:pPr>
        <w:spacing w:line="38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47BFA">
        <w:rPr>
          <w:rFonts w:asciiTheme="minorEastAsia" w:hAnsiTheme="minorEastAsia" w:hint="eastAsia"/>
          <w:sz w:val="24"/>
          <w:szCs w:val="24"/>
        </w:rPr>
        <w:t xml:space="preserve">　</w:t>
      </w:r>
      <w:r w:rsidRPr="00047BFA">
        <w:rPr>
          <w:rFonts w:asciiTheme="minorEastAsia" w:hAnsiTheme="minorEastAsia"/>
          <w:sz w:val="24"/>
          <w:szCs w:val="24"/>
        </w:rPr>
        <w:t xml:space="preserve">　</w:t>
      </w:r>
      <w:r w:rsidRPr="00047BFA">
        <w:rPr>
          <w:rFonts w:asciiTheme="minorEastAsia" w:hAnsiTheme="minorEastAsia" w:hint="eastAsia"/>
          <w:sz w:val="24"/>
          <w:szCs w:val="24"/>
        </w:rPr>
        <w:t>自立化</w:t>
      </w:r>
      <w:r w:rsidR="0086595C" w:rsidRPr="00047BFA">
        <w:rPr>
          <w:rFonts w:asciiTheme="minorEastAsia" w:hAnsiTheme="minorEastAsia" w:hint="eastAsia"/>
          <w:sz w:val="24"/>
          <w:szCs w:val="24"/>
        </w:rPr>
        <w:t>促進</w:t>
      </w:r>
      <w:r w:rsidRPr="00047BFA">
        <w:rPr>
          <w:rFonts w:asciiTheme="minorEastAsia" w:hAnsiTheme="minorEastAsia"/>
          <w:sz w:val="24"/>
          <w:szCs w:val="24"/>
        </w:rPr>
        <w:t>事業費は、</w:t>
      </w:r>
      <w:r w:rsidRPr="00047BFA">
        <w:rPr>
          <w:rFonts w:asciiTheme="minorEastAsia" w:hAnsiTheme="minorEastAsia" w:hint="eastAsia"/>
          <w:sz w:val="24"/>
          <w:szCs w:val="24"/>
        </w:rPr>
        <w:t>事業計画で</w:t>
      </w:r>
      <w:r w:rsidRPr="00047BFA">
        <w:rPr>
          <w:rFonts w:asciiTheme="minorEastAsia" w:hAnsiTheme="minorEastAsia"/>
          <w:sz w:val="24"/>
          <w:szCs w:val="24"/>
        </w:rPr>
        <w:t>申請した</w:t>
      </w:r>
      <w:r w:rsidRPr="00047BFA">
        <w:rPr>
          <w:rFonts w:asciiTheme="minorEastAsia" w:hAnsiTheme="minorEastAsia" w:hint="eastAsia"/>
          <w:sz w:val="24"/>
          <w:szCs w:val="24"/>
        </w:rPr>
        <w:t>ものが</w:t>
      </w:r>
      <w:r w:rsidRPr="00047BFA">
        <w:rPr>
          <w:rFonts w:asciiTheme="minorEastAsia" w:hAnsiTheme="minorEastAsia"/>
          <w:sz w:val="24"/>
          <w:szCs w:val="24"/>
        </w:rPr>
        <w:t>対象です。創造性</w:t>
      </w:r>
      <w:r w:rsidR="0086595C" w:rsidRPr="00047BFA">
        <w:rPr>
          <w:rFonts w:asciiTheme="minorEastAsia" w:hAnsiTheme="minorEastAsia" w:hint="eastAsia"/>
          <w:sz w:val="24"/>
          <w:szCs w:val="24"/>
        </w:rPr>
        <w:t>育成</w:t>
      </w:r>
      <w:r w:rsidRPr="00047BFA">
        <w:rPr>
          <w:rFonts w:asciiTheme="minorEastAsia" w:hAnsiTheme="minorEastAsia" w:hint="eastAsia"/>
          <w:sz w:val="24"/>
          <w:szCs w:val="24"/>
        </w:rPr>
        <w:t>活動に</w:t>
      </w:r>
      <w:r w:rsidRPr="00047BFA">
        <w:rPr>
          <w:rFonts w:asciiTheme="minorEastAsia" w:hAnsiTheme="minorEastAsia"/>
          <w:sz w:val="24"/>
          <w:szCs w:val="24"/>
        </w:rPr>
        <w:t>流用</w:t>
      </w:r>
      <w:r w:rsidR="00E2629D">
        <w:rPr>
          <w:rFonts w:asciiTheme="minorEastAsia" w:hAnsiTheme="minorEastAsia" w:hint="eastAsia"/>
          <w:sz w:val="24"/>
          <w:szCs w:val="24"/>
        </w:rPr>
        <w:t>する</w:t>
      </w:r>
      <w:r w:rsidRPr="00047BFA">
        <w:rPr>
          <w:rFonts w:asciiTheme="minorEastAsia" w:hAnsiTheme="minorEastAsia"/>
          <w:sz w:val="24"/>
          <w:szCs w:val="24"/>
        </w:rPr>
        <w:t>ことはできません。</w:t>
      </w:r>
    </w:p>
    <w:p w14:paraId="2B0DACE8" w14:textId="77777777" w:rsidR="002C4F4C" w:rsidRPr="00047BFA" w:rsidRDefault="002C4F4C" w:rsidP="0063141E">
      <w:pPr>
        <w:spacing w:beforeLines="50" w:before="170" w:line="38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047BFA">
        <w:rPr>
          <w:rFonts w:asciiTheme="minorEastAsia" w:hAnsiTheme="minorEastAsia" w:hint="eastAsia"/>
          <w:sz w:val="24"/>
          <w:szCs w:val="24"/>
        </w:rPr>
        <w:t xml:space="preserve">　</w:t>
      </w:r>
      <w:r w:rsidRPr="00047BFA">
        <w:rPr>
          <w:rFonts w:asciiTheme="minorEastAsia" w:hAnsiTheme="minorEastAsia"/>
          <w:sz w:val="24"/>
          <w:szCs w:val="24"/>
        </w:rPr>
        <w:t xml:space="preserve">　</w:t>
      </w:r>
      <w:r w:rsidR="00D5164B">
        <w:rPr>
          <w:rFonts w:asciiTheme="minorEastAsia" w:hAnsiTheme="minorEastAsia" w:hint="eastAsia"/>
          <w:sz w:val="24"/>
          <w:szCs w:val="24"/>
        </w:rPr>
        <w:t>（</w:t>
      </w:r>
      <w:r w:rsidRPr="00047BFA">
        <w:rPr>
          <w:rFonts w:asciiTheme="minorEastAsia" w:hAnsiTheme="minorEastAsia"/>
          <w:sz w:val="24"/>
          <w:szCs w:val="24"/>
        </w:rPr>
        <w:t>例）</w:t>
      </w:r>
      <w:r w:rsidRPr="00047BFA">
        <w:rPr>
          <w:rFonts w:asciiTheme="minorEastAsia" w:hAnsiTheme="minorEastAsia" w:hint="eastAsia"/>
          <w:sz w:val="24"/>
          <w:szCs w:val="24"/>
        </w:rPr>
        <w:t>プリンタインク</w:t>
      </w:r>
      <w:r w:rsidR="00E2629D">
        <w:rPr>
          <w:rFonts w:asciiTheme="minorEastAsia" w:hAnsiTheme="minorEastAsia" w:hint="eastAsia"/>
          <w:sz w:val="24"/>
          <w:szCs w:val="24"/>
        </w:rPr>
        <w:t>代</w:t>
      </w:r>
      <w:r w:rsidRPr="00047BFA">
        <w:rPr>
          <w:rFonts w:asciiTheme="minorEastAsia" w:hAnsiTheme="minorEastAsia" w:hint="eastAsia"/>
          <w:sz w:val="24"/>
          <w:szCs w:val="24"/>
        </w:rPr>
        <w:t>を</w:t>
      </w:r>
      <w:r w:rsidRPr="00047BFA">
        <w:rPr>
          <w:rFonts w:asciiTheme="minorEastAsia" w:hAnsiTheme="minorEastAsia"/>
          <w:sz w:val="24"/>
          <w:szCs w:val="24"/>
        </w:rPr>
        <w:t>全て自立化</w:t>
      </w:r>
      <w:r w:rsidR="0086595C" w:rsidRPr="00047BFA">
        <w:rPr>
          <w:rFonts w:asciiTheme="minorEastAsia" w:hAnsiTheme="minorEastAsia" w:hint="eastAsia"/>
          <w:sz w:val="24"/>
          <w:szCs w:val="24"/>
        </w:rPr>
        <w:t>促進事業費</w:t>
      </w:r>
      <w:r w:rsidRPr="00047BFA">
        <w:rPr>
          <w:rFonts w:asciiTheme="minorEastAsia" w:hAnsiTheme="minorEastAsia" w:hint="eastAsia"/>
          <w:sz w:val="24"/>
          <w:szCs w:val="24"/>
        </w:rPr>
        <w:t>で</w:t>
      </w:r>
      <w:r w:rsidR="00E2629D">
        <w:rPr>
          <w:rFonts w:asciiTheme="minorEastAsia" w:hAnsiTheme="minorEastAsia" w:hint="eastAsia"/>
          <w:sz w:val="24"/>
          <w:szCs w:val="24"/>
        </w:rPr>
        <w:t>支出</w:t>
      </w:r>
    </w:p>
    <w:p w14:paraId="46AF19AC" w14:textId="77777777" w:rsidR="002C4F4C" w:rsidRDefault="002C4F4C" w:rsidP="0043766F">
      <w:pPr>
        <w:spacing w:line="38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047BFA">
        <w:rPr>
          <w:rFonts w:asciiTheme="minorEastAsia" w:hAnsiTheme="minorEastAsia" w:hint="eastAsia"/>
          <w:sz w:val="24"/>
          <w:szCs w:val="24"/>
        </w:rPr>
        <w:t xml:space="preserve">　</w:t>
      </w:r>
      <w:r w:rsidRPr="00047BFA">
        <w:rPr>
          <w:rFonts w:asciiTheme="minorEastAsia" w:hAnsiTheme="minorEastAsia"/>
          <w:sz w:val="24"/>
          <w:szCs w:val="24"/>
        </w:rPr>
        <w:t xml:space="preserve">　　　　</w:t>
      </w:r>
      <w:r w:rsidRPr="00047BFA">
        <w:rPr>
          <w:rFonts w:asciiTheme="minorEastAsia" w:hAnsiTheme="minorEastAsia" w:hint="eastAsia"/>
          <w:sz w:val="24"/>
          <w:szCs w:val="24"/>
        </w:rPr>
        <w:t>事業計画に</w:t>
      </w:r>
      <w:r w:rsidRPr="00047BFA">
        <w:rPr>
          <w:rFonts w:asciiTheme="minorEastAsia" w:hAnsiTheme="minorEastAsia"/>
          <w:sz w:val="24"/>
          <w:szCs w:val="24"/>
        </w:rPr>
        <w:t>ない講座の材料</w:t>
      </w:r>
      <w:r w:rsidRPr="00047BFA">
        <w:rPr>
          <w:rFonts w:asciiTheme="minorEastAsia" w:hAnsiTheme="minorEastAsia" w:hint="eastAsia"/>
          <w:sz w:val="24"/>
          <w:szCs w:val="24"/>
        </w:rPr>
        <w:t>費</w:t>
      </w:r>
      <w:r w:rsidRPr="00047BFA">
        <w:rPr>
          <w:rFonts w:asciiTheme="minorEastAsia" w:hAnsiTheme="minorEastAsia"/>
          <w:sz w:val="24"/>
          <w:szCs w:val="24"/>
        </w:rPr>
        <w:t>を自立化</w:t>
      </w:r>
      <w:r w:rsidR="0086595C" w:rsidRPr="00047BFA">
        <w:rPr>
          <w:rFonts w:asciiTheme="minorEastAsia" w:hAnsiTheme="minorEastAsia" w:hint="eastAsia"/>
          <w:sz w:val="24"/>
          <w:szCs w:val="24"/>
        </w:rPr>
        <w:t>促進事業費</w:t>
      </w:r>
      <w:r w:rsidRPr="00047BFA">
        <w:rPr>
          <w:rFonts w:asciiTheme="minorEastAsia" w:hAnsiTheme="minorEastAsia"/>
          <w:sz w:val="24"/>
          <w:szCs w:val="24"/>
        </w:rPr>
        <w:t>で支出</w:t>
      </w:r>
    </w:p>
    <w:p w14:paraId="4678A9B6" w14:textId="77777777" w:rsidR="00E2629D" w:rsidRDefault="00E2629D" w:rsidP="0043766F">
      <w:pPr>
        <w:spacing w:line="38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1E1376DF" w14:textId="77777777" w:rsidR="00E2629D" w:rsidRPr="00E2629D" w:rsidRDefault="00E2629D" w:rsidP="0043766F">
      <w:pPr>
        <w:spacing w:line="38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E2629D">
        <w:rPr>
          <w:rFonts w:asciiTheme="majorEastAsia" w:eastAsiaTheme="majorEastAsia" w:hAnsiTheme="majorEastAsia" w:hint="eastAsia"/>
          <w:sz w:val="24"/>
          <w:szCs w:val="24"/>
        </w:rPr>
        <w:t>６　切手</w:t>
      </w:r>
      <w:r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6BC414FD" w14:textId="77777777" w:rsidR="00E2629D" w:rsidRDefault="00D45B7D" w:rsidP="00E2629D">
      <w:pPr>
        <w:spacing w:line="38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E2629D">
        <w:rPr>
          <w:rFonts w:asciiTheme="majorEastAsia" w:eastAsiaTheme="majorEastAsia" w:hAnsiTheme="majorEastAsia" w:hint="eastAsia"/>
          <w:sz w:val="24"/>
          <w:szCs w:val="24"/>
        </w:rPr>
        <w:t>本事業の</w:t>
      </w:r>
      <w:r w:rsidRPr="00047BFA">
        <w:rPr>
          <w:rFonts w:asciiTheme="minorEastAsia" w:hAnsiTheme="minorEastAsia"/>
          <w:sz w:val="24"/>
          <w:szCs w:val="24"/>
        </w:rPr>
        <w:t>補助金で購入した切手は、</w:t>
      </w:r>
      <w:r w:rsidR="00E2629D">
        <w:rPr>
          <w:rFonts w:asciiTheme="minorEastAsia" w:hAnsiTheme="minorEastAsia" w:hint="eastAsia"/>
          <w:sz w:val="24"/>
          <w:szCs w:val="24"/>
        </w:rPr>
        <w:t>年度を越えて使用することはできません。必ず</w:t>
      </w:r>
      <w:r w:rsidRPr="00047BFA">
        <w:rPr>
          <w:rFonts w:asciiTheme="minorEastAsia" w:hAnsiTheme="minorEastAsia"/>
          <w:sz w:val="24"/>
          <w:szCs w:val="24"/>
        </w:rPr>
        <w:t>年度内に使い切ってください</w:t>
      </w:r>
      <w:r w:rsidR="00E2629D" w:rsidRPr="00047BFA">
        <w:rPr>
          <w:rFonts w:asciiTheme="minorEastAsia" w:hAnsiTheme="minorEastAsia"/>
          <w:sz w:val="24"/>
          <w:szCs w:val="24"/>
        </w:rPr>
        <w:t>（５０枚購入した場合</w:t>
      </w:r>
      <w:r w:rsidR="00E2629D">
        <w:rPr>
          <w:rFonts w:asciiTheme="minorEastAsia" w:hAnsiTheme="minorEastAsia" w:hint="eastAsia"/>
          <w:sz w:val="24"/>
          <w:szCs w:val="24"/>
        </w:rPr>
        <w:t>、</w:t>
      </w:r>
      <w:r w:rsidR="00E2629D" w:rsidRPr="00047BFA">
        <w:rPr>
          <w:rFonts w:asciiTheme="minorEastAsia" w:hAnsiTheme="minorEastAsia" w:hint="eastAsia"/>
          <w:sz w:val="24"/>
          <w:szCs w:val="24"/>
        </w:rPr>
        <w:t>その年度中に５０</w:t>
      </w:r>
      <w:r w:rsidR="00E2629D" w:rsidRPr="00047BFA">
        <w:rPr>
          <w:rFonts w:asciiTheme="minorEastAsia" w:hAnsiTheme="minorEastAsia"/>
          <w:sz w:val="24"/>
          <w:szCs w:val="24"/>
        </w:rPr>
        <w:t>枚使</w:t>
      </w:r>
      <w:r w:rsidR="00E2629D">
        <w:rPr>
          <w:rFonts w:asciiTheme="minorEastAsia" w:hAnsiTheme="minorEastAsia" w:hint="eastAsia"/>
          <w:sz w:val="24"/>
          <w:szCs w:val="24"/>
        </w:rPr>
        <w:t>い切る</w:t>
      </w:r>
      <w:r w:rsidR="00E2629D" w:rsidRPr="00047BFA">
        <w:rPr>
          <w:rFonts w:asciiTheme="minorEastAsia" w:hAnsiTheme="minorEastAsia"/>
          <w:sz w:val="24"/>
          <w:szCs w:val="24"/>
        </w:rPr>
        <w:t>）</w:t>
      </w:r>
      <w:r w:rsidRPr="00047BFA">
        <w:rPr>
          <w:rFonts w:asciiTheme="minorEastAsia" w:hAnsiTheme="minorEastAsia"/>
          <w:sz w:val="24"/>
          <w:szCs w:val="24"/>
        </w:rPr>
        <w:t>。</w:t>
      </w:r>
    </w:p>
    <w:p w14:paraId="5C660ECB" w14:textId="77777777" w:rsidR="00D45B7D" w:rsidRPr="00E2629D" w:rsidRDefault="00E2629D" w:rsidP="00E2629D">
      <w:pPr>
        <w:spacing w:line="380" w:lineRule="exact"/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毎回使い切る分購入するのが理想ですが、多めに購入し、</w:t>
      </w:r>
      <w:r w:rsidR="009A44E7">
        <w:rPr>
          <w:rFonts w:asciiTheme="minorEastAsia" w:hAnsiTheme="minorEastAsia" w:hint="eastAsia"/>
          <w:sz w:val="24"/>
          <w:szCs w:val="24"/>
        </w:rPr>
        <w:t>１度に使い切れない場合は</w:t>
      </w:r>
      <w:r w:rsidR="003F1921">
        <w:rPr>
          <w:rFonts w:asciiTheme="minorEastAsia" w:hAnsiTheme="minorEastAsia" w:hint="eastAsia"/>
          <w:sz w:val="24"/>
          <w:szCs w:val="24"/>
        </w:rPr>
        <w:t>、</w:t>
      </w:r>
      <w:r w:rsidR="003F1921" w:rsidRPr="00E2629D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切手の受払簿</w:t>
      </w:r>
      <w:r w:rsidR="003F1921">
        <w:rPr>
          <w:rFonts w:asciiTheme="minorEastAsia" w:hAnsiTheme="minorEastAsia" w:hint="eastAsia"/>
          <w:sz w:val="24"/>
          <w:szCs w:val="24"/>
        </w:rPr>
        <w:t>を作成し</w:t>
      </w:r>
      <w:r w:rsidR="00721062">
        <w:rPr>
          <w:rFonts w:asciiTheme="minorEastAsia" w:hAnsiTheme="minorEastAsia" w:hint="eastAsia"/>
          <w:sz w:val="24"/>
          <w:szCs w:val="24"/>
        </w:rPr>
        <w:t>、実績報告時に提出</w:t>
      </w:r>
      <w:r w:rsidR="00571F3F">
        <w:rPr>
          <w:rFonts w:asciiTheme="minorEastAsia" w:hAnsiTheme="minorEastAsia" w:hint="eastAsia"/>
          <w:sz w:val="24"/>
          <w:szCs w:val="24"/>
        </w:rPr>
        <w:t>してください</w:t>
      </w:r>
      <w:r w:rsidR="003F1921">
        <w:rPr>
          <w:rFonts w:asciiTheme="minorEastAsia" w:hAnsiTheme="minorEastAsia" w:hint="eastAsia"/>
          <w:sz w:val="24"/>
          <w:szCs w:val="24"/>
        </w:rPr>
        <w:t>。</w:t>
      </w:r>
    </w:p>
    <w:p w14:paraId="52525657" w14:textId="77777777" w:rsidR="00D45B7D" w:rsidRDefault="00D45B7D" w:rsidP="0043766F">
      <w:pPr>
        <w:spacing w:line="38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3BC72438" w14:textId="77777777" w:rsidR="00D45B7D" w:rsidRDefault="00E2629D" w:rsidP="00E2629D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７　</w:t>
      </w:r>
      <w:r w:rsidR="00D45B7D">
        <w:rPr>
          <w:rFonts w:asciiTheme="majorEastAsia" w:eastAsiaTheme="majorEastAsia" w:hAnsiTheme="majorEastAsia"/>
          <w:sz w:val="24"/>
          <w:szCs w:val="24"/>
        </w:rPr>
        <w:t>年度末の支出</w:t>
      </w:r>
      <w:r w:rsidR="00D45B7D">
        <w:rPr>
          <w:rFonts w:asciiTheme="majorEastAsia" w:eastAsiaTheme="majorEastAsia" w:hAnsiTheme="majorEastAsia" w:hint="eastAsia"/>
          <w:sz w:val="24"/>
          <w:szCs w:val="24"/>
        </w:rPr>
        <w:t>や</w:t>
      </w:r>
      <w:r w:rsidR="00D45B7D">
        <w:rPr>
          <w:rFonts w:asciiTheme="majorEastAsia" w:eastAsiaTheme="majorEastAsia" w:hAnsiTheme="majorEastAsia"/>
          <w:sz w:val="24"/>
          <w:szCs w:val="24"/>
        </w:rPr>
        <w:t>材料の購入量</w:t>
      </w:r>
      <w:r w:rsidR="00D45B7D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61C53F4D" w14:textId="77777777" w:rsidR="00D5164B" w:rsidRDefault="00D45B7D" w:rsidP="00D5164B">
      <w:pPr>
        <w:spacing w:line="38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47BFA">
        <w:rPr>
          <w:rFonts w:asciiTheme="minorEastAsia" w:hAnsiTheme="minorEastAsia" w:hint="eastAsia"/>
          <w:sz w:val="24"/>
          <w:szCs w:val="24"/>
        </w:rPr>
        <w:t xml:space="preserve">　</w:t>
      </w:r>
      <w:r w:rsidRPr="00047BFA">
        <w:rPr>
          <w:rFonts w:asciiTheme="minorEastAsia" w:hAnsiTheme="minorEastAsia"/>
          <w:sz w:val="24"/>
          <w:szCs w:val="24"/>
        </w:rPr>
        <w:t xml:space="preserve">　</w:t>
      </w:r>
      <w:r w:rsidRPr="00047BFA">
        <w:rPr>
          <w:rFonts w:asciiTheme="minorEastAsia" w:hAnsiTheme="minorEastAsia" w:hint="eastAsia"/>
          <w:sz w:val="24"/>
          <w:szCs w:val="24"/>
        </w:rPr>
        <w:t>年度末に、</w:t>
      </w:r>
      <w:r w:rsidR="00D5164B">
        <w:rPr>
          <w:rFonts w:asciiTheme="minorEastAsia" w:hAnsiTheme="minorEastAsia" w:hint="eastAsia"/>
          <w:sz w:val="24"/>
          <w:szCs w:val="24"/>
        </w:rPr>
        <w:t>事業計画上使用しきれない、</w:t>
      </w:r>
      <w:r w:rsidRPr="00047BFA">
        <w:rPr>
          <w:rFonts w:asciiTheme="minorEastAsia" w:hAnsiTheme="minorEastAsia"/>
          <w:sz w:val="24"/>
          <w:szCs w:val="24"/>
        </w:rPr>
        <w:t>大量の材料</w:t>
      </w:r>
      <w:r w:rsidR="00D5164B">
        <w:rPr>
          <w:rFonts w:asciiTheme="minorEastAsia" w:hAnsiTheme="minorEastAsia" w:hint="eastAsia"/>
          <w:sz w:val="24"/>
          <w:szCs w:val="24"/>
        </w:rPr>
        <w:t>等</w:t>
      </w:r>
      <w:r w:rsidRPr="00047BFA">
        <w:rPr>
          <w:rFonts w:asciiTheme="minorEastAsia" w:hAnsiTheme="minorEastAsia"/>
          <w:sz w:val="24"/>
          <w:szCs w:val="24"/>
        </w:rPr>
        <w:t>を</w:t>
      </w:r>
      <w:r w:rsidR="00D5164B">
        <w:rPr>
          <w:rFonts w:asciiTheme="minorEastAsia" w:hAnsiTheme="minorEastAsia" w:hint="eastAsia"/>
          <w:sz w:val="24"/>
          <w:szCs w:val="24"/>
        </w:rPr>
        <w:t>購入している場合は、補助対象外とします。</w:t>
      </w:r>
    </w:p>
    <w:p w14:paraId="671A4756" w14:textId="77777777" w:rsidR="00D45B7D" w:rsidRPr="00047BFA" w:rsidRDefault="00D5164B" w:rsidP="0063141E">
      <w:pPr>
        <w:spacing w:beforeLines="50" w:before="170" w:line="380" w:lineRule="exact"/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（例）</w:t>
      </w:r>
      <w:r w:rsidR="00D45B7D" w:rsidRPr="00047BFA">
        <w:rPr>
          <w:rFonts w:asciiTheme="minorEastAsia" w:hAnsiTheme="minorEastAsia" w:hint="eastAsia"/>
          <w:sz w:val="24"/>
          <w:szCs w:val="24"/>
        </w:rPr>
        <w:t>３月</w:t>
      </w:r>
      <w:r w:rsidR="00047BFA" w:rsidRPr="00047BFA">
        <w:rPr>
          <w:rFonts w:asciiTheme="minorEastAsia" w:hAnsiTheme="minorEastAsia" w:hint="eastAsia"/>
          <w:sz w:val="24"/>
          <w:szCs w:val="24"/>
        </w:rPr>
        <w:t>後半に</w:t>
      </w:r>
      <w:r w:rsidR="00047BFA" w:rsidRPr="00047BFA">
        <w:rPr>
          <w:rFonts w:asciiTheme="minorEastAsia" w:hAnsiTheme="minorEastAsia"/>
          <w:sz w:val="24"/>
          <w:szCs w:val="24"/>
        </w:rPr>
        <w:t>印刷用紙</w:t>
      </w:r>
      <w:r w:rsidR="00047BFA" w:rsidRPr="00047BFA">
        <w:rPr>
          <w:rFonts w:asciiTheme="minorEastAsia" w:hAnsiTheme="minorEastAsia" w:hint="eastAsia"/>
          <w:sz w:val="24"/>
          <w:szCs w:val="24"/>
        </w:rPr>
        <w:t>５</w:t>
      </w:r>
      <w:r w:rsidR="00047BFA" w:rsidRPr="00047BFA">
        <w:rPr>
          <w:rFonts w:asciiTheme="minorEastAsia" w:hAnsiTheme="minorEastAsia"/>
          <w:sz w:val="24"/>
          <w:szCs w:val="24"/>
        </w:rPr>
        <w:t>箱など</w:t>
      </w:r>
      <w:r w:rsidR="00047BFA" w:rsidRPr="00047BFA">
        <w:rPr>
          <w:rFonts w:asciiTheme="minorEastAsia" w:hAnsiTheme="minorEastAsia" w:hint="eastAsia"/>
          <w:sz w:val="24"/>
          <w:szCs w:val="24"/>
        </w:rPr>
        <w:t>、明らかに</w:t>
      </w:r>
      <w:r w:rsidR="00047BFA" w:rsidRPr="00047BFA">
        <w:rPr>
          <w:rFonts w:asciiTheme="minorEastAsia" w:hAnsiTheme="minorEastAsia"/>
          <w:sz w:val="24"/>
          <w:szCs w:val="24"/>
        </w:rPr>
        <w:t>翌</w:t>
      </w:r>
      <w:r w:rsidR="00047BFA" w:rsidRPr="00047BFA">
        <w:rPr>
          <w:rFonts w:asciiTheme="minorEastAsia" w:hAnsiTheme="minorEastAsia" w:hint="eastAsia"/>
          <w:sz w:val="24"/>
          <w:szCs w:val="24"/>
        </w:rPr>
        <w:t>年度</w:t>
      </w:r>
      <w:r w:rsidR="00047BFA" w:rsidRPr="00047BFA">
        <w:rPr>
          <w:rFonts w:asciiTheme="minorEastAsia" w:hAnsiTheme="minorEastAsia"/>
          <w:sz w:val="24"/>
          <w:szCs w:val="24"/>
        </w:rPr>
        <w:t>用</w:t>
      </w:r>
      <w:r>
        <w:rPr>
          <w:rFonts w:asciiTheme="minorEastAsia" w:hAnsiTheme="minorEastAsia" w:hint="eastAsia"/>
          <w:sz w:val="24"/>
          <w:szCs w:val="24"/>
        </w:rPr>
        <w:t>に購入している。</w:t>
      </w:r>
    </w:p>
    <w:p w14:paraId="762F8A53" w14:textId="77777777" w:rsidR="00D45B7D" w:rsidRPr="00D45B7D" w:rsidRDefault="00D45B7D" w:rsidP="0043766F">
      <w:pPr>
        <w:spacing w:line="38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18DA9B6C" w14:textId="77777777" w:rsidR="001E2123" w:rsidRPr="00206978" w:rsidRDefault="00D5164B" w:rsidP="0043766F">
      <w:pPr>
        <w:spacing w:line="38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８　</w:t>
      </w:r>
      <w:r w:rsidR="001E2123" w:rsidRPr="00206978">
        <w:rPr>
          <w:rFonts w:asciiTheme="majorEastAsia" w:eastAsiaTheme="majorEastAsia" w:hAnsiTheme="majorEastAsia"/>
          <w:sz w:val="24"/>
          <w:szCs w:val="24"/>
        </w:rPr>
        <w:t>記録写真について</w:t>
      </w:r>
    </w:p>
    <w:p w14:paraId="15894F16" w14:textId="58471D4B" w:rsidR="001E2123" w:rsidRPr="00047BFA" w:rsidRDefault="001E2123" w:rsidP="0043766F">
      <w:pPr>
        <w:spacing w:line="38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創造性育成事業</w:t>
      </w:r>
      <w:r>
        <w:rPr>
          <w:rFonts w:asciiTheme="minorEastAsia" w:hAnsiTheme="minorEastAsia"/>
          <w:sz w:val="24"/>
          <w:szCs w:val="24"/>
        </w:rPr>
        <w:t>、自立化促進事業、いずれも</w:t>
      </w:r>
      <w:r w:rsidRPr="00D5164B">
        <w:rPr>
          <w:rFonts w:asciiTheme="majorEastAsia" w:eastAsiaTheme="majorEastAsia" w:hAnsiTheme="majorEastAsia"/>
          <w:color w:val="FF0000"/>
          <w:sz w:val="24"/>
          <w:szCs w:val="24"/>
          <w:u w:val="single"/>
        </w:rPr>
        <w:t>活動</w:t>
      </w:r>
      <w:r w:rsidRPr="00D5164B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内容が</w:t>
      </w:r>
      <w:r w:rsidRPr="00D5164B">
        <w:rPr>
          <w:rFonts w:asciiTheme="majorEastAsia" w:eastAsiaTheme="majorEastAsia" w:hAnsiTheme="majorEastAsia"/>
          <w:color w:val="FF0000"/>
          <w:sz w:val="24"/>
          <w:szCs w:val="24"/>
          <w:u w:val="single"/>
        </w:rPr>
        <w:t>確認できる</w:t>
      </w:r>
      <w:r w:rsidR="00A7045A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活動毎の写真や出席者名簿など</w:t>
      </w:r>
      <w:r w:rsidRPr="00D5164B">
        <w:rPr>
          <w:rFonts w:asciiTheme="majorEastAsia" w:eastAsiaTheme="majorEastAsia" w:hAnsiTheme="majorEastAsia"/>
          <w:color w:val="FF0000"/>
          <w:sz w:val="24"/>
          <w:szCs w:val="24"/>
          <w:u w:val="single"/>
        </w:rPr>
        <w:t>が必要</w:t>
      </w:r>
      <w:r>
        <w:rPr>
          <w:rFonts w:asciiTheme="minorEastAsia" w:hAnsiTheme="minorEastAsia"/>
          <w:sz w:val="24"/>
          <w:szCs w:val="24"/>
        </w:rPr>
        <w:t>です。</w:t>
      </w:r>
    </w:p>
    <w:p w14:paraId="4FABB218" w14:textId="77777777" w:rsidR="00345018" w:rsidRDefault="00345018" w:rsidP="0043766F">
      <w:pPr>
        <w:spacing w:line="38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08DC17EA" w14:textId="4B79F6F6" w:rsidR="00D5164B" w:rsidRDefault="001E7C22" w:rsidP="0043766F">
      <w:pPr>
        <w:spacing w:line="38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９　添付書類について</w:t>
      </w:r>
    </w:p>
    <w:p w14:paraId="21040759" w14:textId="429C5981" w:rsidR="001E7C22" w:rsidRPr="00CE4A0E" w:rsidRDefault="001E7C22" w:rsidP="0043766F">
      <w:pPr>
        <w:spacing w:line="38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055D0">
        <w:rPr>
          <w:rFonts w:asciiTheme="minorEastAsia" w:hAnsiTheme="minorEastAsia" w:hint="eastAsia"/>
          <w:sz w:val="24"/>
          <w:szCs w:val="24"/>
        </w:rPr>
        <w:t>実績報告書</w:t>
      </w:r>
      <w:r w:rsidR="00CE4A0E">
        <w:rPr>
          <w:rFonts w:asciiTheme="minorEastAsia" w:hAnsiTheme="minorEastAsia" w:hint="eastAsia"/>
          <w:sz w:val="24"/>
          <w:szCs w:val="24"/>
        </w:rPr>
        <w:t>に添付する活動内容が確認できる書類は、</w:t>
      </w:r>
      <w:r w:rsidR="00F055D0">
        <w:rPr>
          <w:rFonts w:asciiTheme="minorEastAsia" w:hAnsiTheme="minorEastAsia" w:hint="eastAsia"/>
          <w:sz w:val="24"/>
          <w:szCs w:val="24"/>
        </w:rPr>
        <w:t>状況報告書の時に提出していても、必要です。</w:t>
      </w:r>
    </w:p>
    <w:p w14:paraId="7E8E33A3" w14:textId="77777777" w:rsidR="00D5164B" w:rsidRDefault="00D5164B" w:rsidP="0043766F">
      <w:pPr>
        <w:spacing w:line="38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305FE6EE" w14:textId="77777777" w:rsidR="00D5164B" w:rsidRPr="00F055D0" w:rsidRDefault="00D5164B" w:rsidP="0043766F">
      <w:pPr>
        <w:spacing w:line="38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6A2B15E5" w14:textId="77777777" w:rsidR="00D5164B" w:rsidRDefault="00D5164B" w:rsidP="0043766F">
      <w:pPr>
        <w:spacing w:line="38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11F3DF71" w14:textId="77777777" w:rsidR="00D5164B" w:rsidRDefault="00D5164B" w:rsidP="0043766F">
      <w:pPr>
        <w:spacing w:line="38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53CF9F15" w14:textId="77777777" w:rsidR="00D5164B" w:rsidRDefault="00D5164B" w:rsidP="0043766F">
      <w:pPr>
        <w:spacing w:line="38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5F16C8D6" w14:textId="77777777" w:rsidR="00D5164B" w:rsidRDefault="00D5164B" w:rsidP="0043766F">
      <w:pPr>
        <w:spacing w:line="38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08239C47" w14:textId="77777777" w:rsidR="00D5164B" w:rsidRDefault="00D5164B" w:rsidP="0043766F">
      <w:pPr>
        <w:spacing w:line="38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592EFDCC" w14:textId="77777777" w:rsidR="00D5164B" w:rsidRDefault="00D5164B" w:rsidP="0043766F">
      <w:pPr>
        <w:spacing w:line="38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7ACB692D" w14:textId="77777777" w:rsidR="00D5164B" w:rsidRDefault="00D5164B" w:rsidP="0043766F">
      <w:pPr>
        <w:spacing w:line="38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688EDD07" w14:textId="77777777" w:rsidR="00D5164B" w:rsidRDefault="00D5164B" w:rsidP="0043766F">
      <w:pPr>
        <w:spacing w:line="38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4BC25525" w14:textId="77777777" w:rsidR="00D5164B" w:rsidRDefault="00D5164B" w:rsidP="0043766F">
      <w:pPr>
        <w:spacing w:line="38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2923ED78" w14:textId="506C84F8" w:rsidR="00BF5A59" w:rsidRPr="0085054B" w:rsidRDefault="009447D6" w:rsidP="0085054B">
      <w:pPr>
        <w:spacing w:line="380" w:lineRule="exact"/>
        <w:ind w:leftChars="100" w:left="491" w:hangingChars="100" w:hanging="281"/>
        <w:jc w:val="left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85054B">
        <w:rPr>
          <w:rFonts w:asciiTheme="majorEastAsia" w:eastAsiaTheme="majorEastAsia" w:hAnsiTheme="majorEastAsia" w:hint="eastAsia"/>
          <w:b/>
          <w:bCs/>
          <w:sz w:val="28"/>
          <w:szCs w:val="28"/>
        </w:rPr>
        <w:lastRenderedPageBreak/>
        <w:t>自立化促進事業</w:t>
      </w:r>
      <w:r w:rsidR="0085054B">
        <w:rPr>
          <w:rFonts w:asciiTheme="majorEastAsia" w:eastAsiaTheme="majorEastAsia" w:hAnsiTheme="majorEastAsia" w:hint="eastAsia"/>
          <w:b/>
          <w:bCs/>
          <w:sz w:val="28"/>
          <w:szCs w:val="28"/>
        </w:rPr>
        <w:t>について</w:t>
      </w:r>
    </w:p>
    <w:p w14:paraId="6259E6F0" w14:textId="77777777" w:rsidR="00D5164B" w:rsidRPr="00BF5A59" w:rsidRDefault="00D5164B" w:rsidP="0043766F">
      <w:pPr>
        <w:spacing w:line="38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2DFD76EE" w14:textId="4F387085" w:rsidR="003008A8" w:rsidRDefault="0059693A" w:rsidP="0043766F">
      <w:pPr>
        <w:spacing w:line="38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06978">
        <w:rPr>
          <w:rFonts w:asciiTheme="minorEastAsia" w:hAnsiTheme="minorEastAsia" w:hint="eastAsia"/>
          <w:sz w:val="24"/>
          <w:szCs w:val="24"/>
        </w:rPr>
        <w:t xml:space="preserve">　</w:t>
      </w:r>
      <w:r w:rsidR="00D5164B">
        <w:rPr>
          <w:rFonts w:asciiTheme="minorEastAsia" w:hAnsiTheme="minorEastAsia" w:hint="eastAsia"/>
          <w:sz w:val="24"/>
          <w:szCs w:val="24"/>
        </w:rPr>
        <w:t>令和</w:t>
      </w:r>
      <w:r w:rsidR="00ED4E7F">
        <w:rPr>
          <w:rFonts w:asciiTheme="minorEastAsia" w:hAnsiTheme="minorEastAsia" w:hint="eastAsia"/>
          <w:sz w:val="24"/>
          <w:szCs w:val="24"/>
        </w:rPr>
        <w:t>２</w:t>
      </w:r>
      <w:r w:rsidR="00D5164B">
        <w:rPr>
          <w:rFonts w:asciiTheme="minorEastAsia" w:hAnsiTheme="minorEastAsia" w:hint="eastAsia"/>
          <w:sz w:val="24"/>
          <w:szCs w:val="24"/>
        </w:rPr>
        <w:t>年度</w:t>
      </w:r>
      <w:r w:rsidR="00061D6F" w:rsidRPr="00206978">
        <w:rPr>
          <w:rFonts w:asciiTheme="minorEastAsia" w:hAnsiTheme="minorEastAsia" w:hint="eastAsia"/>
          <w:sz w:val="24"/>
          <w:szCs w:val="24"/>
        </w:rPr>
        <w:t>から、</w:t>
      </w:r>
      <w:r w:rsidR="00E018AC" w:rsidRPr="00206978">
        <w:rPr>
          <w:rFonts w:asciiTheme="minorEastAsia" w:hAnsiTheme="minorEastAsia" w:hint="eastAsia"/>
          <w:sz w:val="24"/>
          <w:szCs w:val="24"/>
        </w:rPr>
        <w:t>発</w:t>
      </w:r>
      <w:r w:rsidR="00E018AC">
        <w:rPr>
          <w:rFonts w:asciiTheme="minorEastAsia" w:hAnsiTheme="minorEastAsia" w:hint="eastAsia"/>
          <w:sz w:val="24"/>
          <w:szCs w:val="24"/>
        </w:rPr>
        <w:t>明クラブが</w:t>
      </w:r>
      <w:r w:rsidR="00C262BE">
        <w:rPr>
          <w:rFonts w:asciiTheme="minorEastAsia" w:hAnsiTheme="minorEastAsia" w:hint="eastAsia"/>
          <w:sz w:val="24"/>
          <w:szCs w:val="24"/>
        </w:rPr>
        <w:t>自立（補助金逓減</w:t>
      </w:r>
      <w:r w:rsidR="00C262BE">
        <w:rPr>
          <w:rFonts w:asciiTheme="minorEastAsia" w:hAnsiTheme="minorEastAsia"/>
          <w:sz w:val="24"/>
          <w:szCs w:val="24"/>
        </w:rPr>
        <w:t>への対応</w:t>
      </w:r>
      <w:r w:rsidR="00061D6F">
        <w:rPr>
          <w:rFonts w:asciiTheme="minorEastAsia" w:hAnsiTheme="minorEastAsia" w:hint="eastAsia"/>
          <w:sz w:val="24"/>
          <w:szCs w:val="24"/>
        </w:rPr>
        <w:t>）していくために必要な取組み</w:t>
      </w:r>
      <w:r w:rsidR="00D5164B">
        <w:rPr>
          <w:rFonts w:asciiTheme="minorEastAsia" w:hAnsiTheme="minorEastAsia" w:hint="eastAsia"/>
          <w:sz w:val="24"/>
          <w:szCs w:val="24"/>
        </w:rPr>
        <w:t>（計画）</w:t>
      </w:r>
      <w:r w:rsidR="00061D6F">
        <w:rPr>
          <w:rFonts w:asciiTheme="minorEastAsia" w:hAnsiTheme="minorEastAsia" w:hint="eastAsia"/>
          <w:sz w:val="24"/>
          <w:szCs w:val="24"/>
        </w:rPr>
        <w:t>について</w:t>
      </w:r>
      <w:r w:rsidR="00D5164B">
        <w:rPr>
          <w:rFonts w:asciiTheme="minorEastAsia" w:hAnsiTheme="minorEastAsia" w:hint="eastAsia"/>
          <w:sz w:val="24"/>
          <w:szCs w:val="24"/>
        </w:rPr>
        <w:t>は交付申請により</w:t>
      </w:r>
      <w:r w:rsidR="00061D6F">
        <w:rPr>
          <w:rFonts w:asciiTheme="minorEastAsia" w:hAnsiTheme="minorEastAsia"/>
          <w:sz w:val="24"/>
          <w:szCs w:val="24"/>
        </w:rPr>
        <w:t>、</w:t>
      </w:r>
      <w:r w:rsidR="00D5164B">
        <w:rPr>
          <w:rFonts w:asciiTheme="minorEastAsia" w:hAnsiTheme="minorEastAsia" w:hint="eastAsia"/>
          <w:sz w:val="24"/>
          <w:szCs w:val="24"/>
        </w:rPr>
        <w:t>発明協会で</w:t>
      </w:r>
      <w:r w:rsidR="00061D6F">
        <w:rPr>
          <w:rFonts w:asciiTheme="minorEastAsia" w:hAnsiTheme="minorEastAsia"/>
          <w:sz w:val="24"/>
          <w:szCs w:val="24"/>
        </w:rPr>
        <w:t>審査</w:t>
      </w:r>
      <w:r w:rsidR="00D5164B">
        <w:rPr>
          <w:rFonts w:asciiTheme="minorEastAsia" w:hAnsiTheme="minorEastAsia" w:hint="eastAsia"/>
          <w:sz w:val="24"/>
          <w:szCs w:val="24"/>
        </w:rPr>
        <w:t>し、補助金</w:t>
      </w:r>
      <w:r w:rsidR="00061D6F">
        <w:rPr>
          <w:rFonts w:asciiTheme="minorEastAsia" w:hAnsiTheme="minorEastAsia" w:hint="eastAsia"/>
          <w:sz w:val="24"/>
          <w:szCs w:val="24"/>
        </w:rPr>
        <w:t>交付先</w:t>
      </w:r>
      <w:r w:rsidR="00D5164B">
        <w:rPr>
          <w:rFonts w:asciiTheme="minorEastAsia" w:hAnsiTheme="minorEastAsia" w:hint="eastAsia"/>
          <w:sz w:val="24"/>
          <w:szCs w:val="24"/>
        </w:rPr>
        <w:t>及び交付額</w:t>
      </w:r>
      <w:r w:rsidR="00061D6F">
        <w:rPr>
          <w:rFonts w:asciiTheme="minorEastAsia" w:hAnsiTheme="minorEastAsia" w:hint="eastAsia"/>
          <w:sz w:val="24"/>
          <w:szCs w:val="24"/>
        </w:rPr>
        <w:t>を</w:t>
      </w:r>
      <w:r w:rsidR="00061D6F">
        <w:rPr>
          <w:rFonts w:asciiTheme="minorEastAsia" w:hAnsiTheme="minorEastAsia"/>
          <w:sz w:val="24"/>
          <w:szCs w:val="24"/>
        </w:rPr>
        <w:t>決定しています。</w:t>
      </w:r>
    </w:p>
    <w:p w14:paraId="6FC857F5" w14:textId="77777777" w:rsidR="00721062" w:rsidRPr="00D5164B" w:rsidRDefault="00721062" w:rsidP="0043766F">
      <w:pPr>
        <w:spacing w:line="38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73E3477D" w14:textId="77777777" w:rsidR="00721062" w:rsidRPr="00D5164B" w:rsidRDefault="00721062" w:rsidP="0043766F">
      <w:pPr>
        <w:spacing w:line="380" w:lineRule="exact"/>
        <w:rPr>
          <w:rFonts w:ascii="Meiryo UI" w:eastAsia="Meiryo UI" w:hAnsi="Meiryo UI"/>
          <w:sz w:val="24"/>
          <w:szCs w:val="24"/>
        </w:rPr>
      </w:pPr>
      <w:r w:rsidRPr="00D5164B">
        <w:rPr>
          <w:rFonts w:ascii="Meiryo UI" w:eastAsia="Meiryo UI" w:hAnsi="Meiryo UI" w:hint="eastAsia"/>
          <w:sz w:val="24"/>
          <w:szCs w:val="24"/>
        </w:rPr>
        <w:t>＜注意!＞</w:t>
      </w:r>
      <w:r w:rsidRPr="00D5164B">
        <w:rPr>
          <w:rFonts w:ascii="Meiryo UI" w:eastAsia="Meiryo UI" w:hAnsi="Meiryo UI"/>
          <w:sz w:val="24"/>
          <w:szCs w:val="24"/>
        </w:rPr>
        <w:t>事業計画</w:t>
      </w:r>
      <w:r w:rsidRPr="00D5164B">
        <w:rPr>
          <w:rFonts w:ascii="Meiryo UI" w:eastAsia="Meiryo UI" w:hAnsi="Meiryo UI" w:hint="eastAsia"/>
          <w:sz w:val="24"/>
          <w:szCs w:val="24"/>
        </w:rPr>
        <w:t>の無断</w:t>
      </w:r>
      <w:r w:rsidRPr="00D5164B">
        <w:rPr>
          <w:rFonts w:ascii="Meiryo UI" w:eastAsia="Meiryo UI" w:hAnsi="Meiryo UI"/>
          <w:sz w:val="24"/>
          <w:szCs w:val="24"/>
        </w:rPr>
        <w:t>変更について</w:t>
      </w:r>
    </w:p>
    <w:p w14:paraId="713A7F6B" w14:textId="77777777" w:rsidR="00721062" w:rsidRPr="00D5164B" w:rsidRDefault="00721062" w:rsidP="0043766F">
      <w:pPr>
        <w:spacing w:line="380" w:lineRule="exact"/>
        <w:ind w:left="480" w:hangingChars="200" w:hanging="480"/>
        <w:rPr>
          <w:rFonts w:ascii="Meiryo UI" w:eastAsia="Meiryo UI" w:hAnsi="Meiryo UI"/>
          <w:sz w:val="24"/>
          <w:szCs w:val="24"/>
        </w:rPr>
      </w:pPr>
      <w:r w:rsidRPr="00D5164B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D5164B">
        <w:rPr>
          <w:rFonts w:ascii="Meiryo UI" w:eastAsia="Meiryo UI" w:hAnsi="Meiryo UI"/>
          <w:sz w:val="24"/>
          <w:szCs w:val="24"/>
        </w:rPr>
        <w:t xml:space="preserve">　　</w:t>
      </w:r>
      <w:r w:rsidR="00D5164B">
        <w:rPr>
          <w:rFonts w:ascii="Meiryo UI" w:eastAsia="Meiryo UI" w:hAnsi="Meiryo UI" w:hint="eastAsia"/>
          <w:sz w:val="24"/>
          <w:szCs w:val="24"/>
        </w:rPr>
        <w:t>・</w:t>
      </w:r>
      <w:r w:rsidRPr="00D5164B">
        <w:rPr>
          <w:rFonts w:ascii="Meiryo UI" w:eastAsia="Meiryo UI" w:hAnsi="Meiryo UI" w:hint="eastAsia"/>
          <w:sz w:val="24"/>
          <w:szCs w:val="24"/>
        </w:rPr>
        <w:t>自立化</w:t>
      </w:r>
      <w:r w:rsidRPr="00D5164B">
        <w:rPr>
          <w:rFonts w:ascii="Meiryo UI" w:eastAsia="Meiryo UI" w:hAnsi="Meiryo UI"/>
          <w:sz w:val="24"/>
          <w:szCs w:val="24"/>
        </w:rPr>
        <w:t>促進事業は</w:t>
      </w:r>
      <w:r w:rsidRPr="00D5164B">
        <w:rPr>
          <w:rFonts w:ascii="Meiryo UI" w:eastAsia="Meiryo UI" w:hAnsi="Meiryo UI" w:hint="eastAsia"/>
          <w:sz w:val="24"/>
          <w:szCs w:val="24"/>
        </w:rPr>
        <w:t>各</w:t>
      </w:r>
      <w:r w:rsidRPr="00D5164B">
        <w:rPr>
          <w:rFonts w:ascii="Meiryo UI" w:eastAsia="Meiryo UI" w:hAnsi="Meiryo UI"/>
          <w:sz w:val="24"/>
          <w:szCs w:val="24"/>
        </w:rPr>
        <w:t>クラブ</w:t>
      </w:r>
      <w:r w:rsidRPr="00D5164B">
        <w:rPr>
          <w:rFonts w:ascii="Meiryo UI" w:eastAsia="Meiryo UI" w:hAnsi="Meiryo UI" w:hint="eastAsia"/>
          <w:sz w:val="24"/>
          <w:szCs w:val="24"/>
        </w:rPr>
        <w:t>等</w:t>
      </w:r>
      <w:r w:rsidRPr="00D5164B">
        <w:rPr>
          <w:rFonts w:ascii="Meiryo UI" w:eastAsia="Meiryo UI" w:hAnsi="Meiryo UI"/>
          <w:sz w:val="24"/>
          <w:szCs w:val="24"/>
        </w:rPr>
        <w:t>から提出された事業計画を</w:t>
      </w:r>
      <w:r w:rsidRPr="00D5164B">
        <w:rPr>
          <w:rFonts w:ascii="Meiryo UI" w:eastAsia="Meiryo UI" w:hAnsi="Meiryo UI" w:hint="eastAsia"/>
          <w:sz w:val="24"/>
          <w:szCs w:val="24"/>
        </w:rPr>
        <w:t>県</w:t>
      </w:r>
      <w:r w:rsidRPr="00D5164B">
        <w:rPr>
          <w:rFonts w:ascii="Meiryo UI" w:eastAsia="Meiryo UI" w:hAnsi="Meiryo UI"/>
          <w:sz w:val="24"/>
          <w:szCs w:val="24"/>
        </w:rPr>
        <w:t>発明</w:t>
      </w:r>
      <w:r w:rsidRPr="00D5164B">
        <w:rPr>
          <w:rFonts w:ascii="Meiryo UI" w:eastAsia="Meiryo UI" w:hAnsi="Meiryo UI" w:hint="eastAsia"/>
          <w:sz w:val="24"/>
          <w:szCs w:val="24"/>
        </w:rPr>
        <w:t>協会の</w:t>
      </w:r>
      <w:r w:rsidRPr="00D5164B">
        <w:rPr>
          <w:rFonts w:ascii="Meiryo UI" w:eastAsia="Meiryo UI" w:hAnsi="Meiryo UI"/>
          <w:sz w:val="24"/>
          <w:szCs w:val="24"/>
        </w:rPr>
        <w:t>審査員が審査し、</w:t>
      </w:r>
      <w:r w:rsidRPr="00D5164B">
        <w:rPr>
          <w:rFonts w:ascii="Meiryo UI" w:eastAsia="Meiryo UI" w:hAnsi="Meiryo UI" w:hint="eastAsia"/>
          <w:sz w:val="24"/>
          <w:szCs w:val="24"/>
        </w:rPr>
        <w:t>交付</w:t>
      </w:r>
      <w:r w:rsidR="009A44E7" w:rsidRPr="00D5164B">
        <w:rPr>
          <w:rFonts w:ascii="Meiryo UI" w:eastAsia="Meiryo UI" w:hAnsi="Meiryo UI" w:hint="eastAsia"/>
          <w:sz w:val="24"/>
          <w:szCs w:val="24"/>
        </w:rPr>
        <w:t>しています。</w:t>
      </w:r>
    </w:p>
    <w:p w14:paraId="6C371332" w14:textId="77777777" w:rsidR="00721062" w:rsidRPr="00D5164B" w:rsidRDefault="00721062" w:rsidP="0043766F">
      <w:pPr>
        <w:spacing w:line="380" w:lineRule="exact"/>
        <w:ind w:left="480" w:hangingChars="200" w:hanging="480"/>
        <w:rPr>
          <w:rFonts w:ascii="Meiryo UI" w:eastAsia="Meiryo UI" w:hAnsi="Meiryo UI"/>
          <w:sz w:val="24"/>
          <w:szCs w:val="24"/>
        </w:rPr>
      </w:pPr>
      <w:r w:rsidRPr="00D5164B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D5164B">
        <w:rPr>
          <w:rFonts w:ascii="Meiryo UI" w:eastAsia="Meiryo UI" w:hAnsi="Meiryo UI"/>
          <w:sz w:val="24"/>
          <w:szCs w:val="24"/>
        </w:rPr>
        <w:t xml:space="preserve">　　</w:t>
      </w:r>
      <w:r w:rsidR="00D5164B">
        <w:rPr>
          <w:rFonts w:ascii="Meiryo UI" w:eastAsia="Meiryo UI" w:hAnsi="Meiryo UI" w:hint="eastAsia"/>
          <w:sz w:val="24"/>
          <w:szCs w:val="24"/>
        </w:rPr>
        <w:t>・</w:t>
      </w:r>
      <w:r w:rsidRPr="00D5164B">
        <w:rPr>
          <w:rFonts w:ascii="Meiryo UI" w:eastAsia="Meiryo UI" w:hAnsi="Meiryo UI"/>
          <w:sz w:val="24"/>
          <w:szCs w:val="24"/>
        </w:rPr>
        <w:t>事業計画</w:t>
      </w:r>
      <w:r w:rsidRPr="00D5164B">
        <w:rPr>
          <w:rFonts w:ascii="Meiryo UI" w:eastAsia="Meiryo UI" w:hAnsi="Meiryo UI" w:hint="eastAsia"/>
          <w:sz w:val="24"/>
          <w:szCs w:val="24"/>
        </w:rPr>
        <w:t>が</w:t>
      </w:r>
      <w:r w:rsidRPr="00D5164B">
        <w:rPr>
          <w:rFonts w:ascii="Meiryo UI" w:eastAsia="Meiryo UI" w:hAnsi="Meiryo UI"/>
          <w:sz w:val="24"/>
          <w:szCs w:val="24"/>
        </w:rPr>
        <w:t>やむを得ず変更となる場合は、</w:t>
      </w:r>
      <w:r w:rsidRPr="00D5164B">
        <w:rPr>
          <w:rFonts w:ascii="Meiryo UI" w:eastAsia="Meiryo UI" w:hAnsi="Meiryo UI" w:hint="eastAsia"/>
          <w:b/>
          <w:sz w:val="24"/>
          <w:szCs w:val="24"/>
        </w:rPr>
        <w:t>必ず</w:t>
      </w:r>
      <w:r w:rsidRPr="00D5164B">
        <w:rPr>
          <w:rFonts w:ascii="Meiryo UI" w:eastAsia="Meiryo UI" w:hAnsi="Meiryo UI"/>
          <w:sz w:val="24"/>
          <w:szCs w:val="24"/>
        </w:rPr>
        <w:t>事前に御相談ください。</w:t>
      </w:r>
    </w:p>
    <w:p w14:paraId="17E85197" w14:textId="77777777" w:rsidR="00721062" w:rsidRPr="00D5164B" w:rsidRDefault="00721062" w:rsidP="0043766F">
      <w:pPr>
        <w:spacing w:line="380" w:lineRule="exact"/>
        <w:ind w:left="480" w:hangingChars="200" w:hanging="480"/>
        <w:rPr>
          <w:rFonts w:ascii="Meiryo UI" w:eastAsia="Meiryo UI" w:hAnsi="Meiryo UI"/>
          <w:sz w:val="24"/>
          <w:szCs w:val="24"/>
        </w:rPr>
      </w:pPr>
      <w:r w:rsidRPr="00D5164B">
        <w:rPr>
          <w:rFonts w:ascii="Meiryo UI" w:eastAsia="Meiryo UI" w:hAnsi="Meiryo UI" w:hint="eastAsia"/>
          <w:sz w:val="24"/>
          <w:szCs w:val="24"/>
        </w:rPr>
        <w:t xml:space="preserve">　　　</w:t>
      </w:r>
      <w:r w:rsidR="00D5164B">
        <w:rPr>
          <w:rFonts w:ascii="Meiryo UI" w:eastAsia="Meiryo UI" w:hAnsi="Meiryo UI" w:hint="eastAsia"/>
          <w:sz w:val="24"/>
          <w:szCs w:val="24"/>
        </w:rPr>
        <w:t>・</w:t>
      </w:r>
      <w:r w:rsidRPr="00D5164B">
        <w:rPr>
          <w:rFonts w:ascii="Meiryo UI" w:eastAsia="Meiryo UI" w:hAnsi="Meiryo UI" w:hint="eastAsia"/>
          <w:sz w:val="24"/>
          <w:szCs w:val="24"/>
        </w:rPr>
        <w:t>また、</w:t>
      </w:r>
      <w:r w:rsidRPr="00D5164B">
        <w:rPr>
          <w:rFonts w:ascii="Meiryo UI" w:eastAsia="Meiryo UI" w:hAnsi="Meiryo UI" w:hint="eastAsia"/>
          <w:b/>
          <w:sz w:val="24"/>
          <w:szCs w:val="24"/>
        </w:rPr>
        <w:t>交付申請時に多数の事業を計画しながら、無断で一部を実施しないことは、虚偽の申請と見なします。</w:t>
      </w:r>
      <w:r w:rsidRPr="00D5164B">
        <w:rPr>
          <w:rFonts w:ascii="Meiryo UI" w:eastAsia="Meiryo UI" w:hAnsi="Meiryo UI" w:hint="eastAsia"/>
          <w:sz w:val="24"/>
          <w:szCs w:val="24"/>
        </w:rPr>
        <w:t>（</w:t>
      </w:r>
      <w:r w:rsidR="002739C6" w:rsidRPr="00D5164B">
        <w:rPr>
          <w:rFonts w:ascii="Meiryo UI" w:eastAsia="Meiryo UI" w:hAnsi="Meiryo UI" w:hint="eastAsia"/>
          <w:sz w:val="24"/>
          <w:szCs w:val="24"/>
        </w:rPr>
        <w:t>コロナウィルスの影響によるもの</w:t>
      </w:r>
      <w:r w:rsidR="009415F2" w:rsidRPr="00D5164B">
        <w:rPr>
          <w:rFonts w:ascii="Meiryo UI" w:eastAsia="Meiryo UI" w:hAnsi="Meiryo UI" w:hint="eastAsia"/>
          <w:sz w:val="24"/>
          <w:szCs w:val="24"/>
        </w:rPr>
        <w:t>は</w:t>
      </w:r>
      <w:r w:rsidR="002739C6" w:rsidRPr="00D5164B">
        <w:rPr>
          <w:rFonts w:ascii="Meiryo UI" w:eastAsia="Meiryo UI" w:hAnsi="Meiryo UI" w:hint="eastAsia"/>
          <w:sz w:val="24"/>
          <w:szCs w:val="24"/>
        </w:rPr>
        <w:t>、</w:t>
      </w:r>
      <w:r w:rsidR="009415F2" w:rsidRPr="00D5164B">
        <w:rPr>
          <w:rFonts w:ascii="Meiryo UI" w:eastAsia="Meiryo UI" w:hAnsi="Meiryo UI" w:hint="eastAsia"/>
          <w:sz w:val="24"/>
          <w:szCs w:val="24"/>
        </w:rPr>
        <w:t>虚偽とは見なしませんが、</w:t>
      </w:r>
      <w:r w:rsidR="002739C6" w:rsidRPr="00D5164B">
        <w:rPr>
          <w:rFonts w:ascii="Meiryo UI" w:eastAsia="Meiryo UI" w:hAnsi="Meiryo UI" w:hint="eastAsia"/>
          <w:b/>
          <w:sz w:val="24"/>
          <w:szCs w:val="24"/>
        </w:rPr>
        <w:t>事前に御連絡</w:t>
      </w:r>
      <w:r w:rsidR="002739C6" w:rsidRPr="00D5164B">
        <w:rPr>
          <w:rFonts w:ascii="Meiryo UI" w:eastAsia="Meiryo UI" w:hAnsi="Meiryo UI" w:hint="eastAsia"/>
          <w:sz w:val="24"/>
          <w:szCs w:val="24"/>
        </w:rPr>
        <w:t>ください。</w:t>
      </w:r>
      <w:r w:rsidRPr="00D5164B">
        <w:rPr>
          <w:rFonts w:ascii="Meiryo UI" w:eastAsia="Meiryo UI" w:hAnsi="Meiryo UI" w:hint="eastAsia"/>
          <w:sz w:val="24"/>
          <w:szCs w:val="24"/>
        </w:rPr>
        <w:t>）</w:t>
      </w:r>
    </w:p>
    <w:p w14:paraId="468EBB0A" w14:textId="77777777" w:rsidR="00721062" w:rsidRDefault="00721062" w:rsidP="0043766F">
      <w:pPr>
        <w:spacing w:line="38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26308C1D" w14:textId="77777777" w:rsidR="0085054B" w:rsidRDefault="0085054B" w:rsidP="0043766F">
      <w:pPr>
        <w:spacing w:line="38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6CAA3669" w14:textId="2FCC3B04" w:rsidR="00F72362" w:rsidRDefault="0085054B" w:rsidP="0043766F">
      <w:pPr>
        <w:spacing w:line="38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9A44E7">
        <w:rPr>
          <w:rFonts w:asciiTheme="majorEastAsia" w:eastAsiaTheme="majorEastAsia" w:hAnsiTheme="majorEastAsia" w:hint="eastAsia"/>
          <w:sz w:val="24"/>
          <w:szCs w:val="24"/>
        </w:rPr>
        <w:t>対象</w:t>
      </w:r>
      <w:r w:rsidR="00F72362">
        <w:rPr>
          <w:rFonts w:asciiTheme="majorEastAsia" w:eastAsiaTheme="majorEastAsia" w:hAnsiTheme="majorEastAsia" w:hint="eastAsia"/>
          <w:sz w:val="24"/>
          <w:szCs w:val="24"/>
        </w:rPr>
        <w:t>となる事業</w:t>
      </w:r>
      <w:r w:rsidR="009A44E7">
        <w:rPr>
          <w:rFonts w:asciiTheme="majorEastAsia" w:eastAsiaTheme="majorEastAsia" w:hAnsiTheme="majorEastAsia" w:hint="eastAsia"/>
          <w:sz w:val="24"/>
          <w:szCs w:val="24"/>
        </w:rPr>
        <w:t>例</w:t>
      </w:r>
    </w:p>
    <w:p w14:paraId="3839767F" w14:textId="77777777" w:rsidR="0085054B" w:rsidRDefault="004659E2" w:rsidP="0063141E">
      <w:pPr>
        <w:spacing w:beforeLines="50" w:before="170" w:line="380" w:lineRule="exact"/>
        <w:ind w:leftChars="100" w:left="630" w:hangingChars="175" w:hanging="420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①　</w:t>
      </w:r>
      <w:r w:rsidR="009A44E7">
        <w:rPr>
          <w:rFonts w:asciiTheme="minorEastAsia" w:hAnsiTheme="minorEastAsia" w:hint="eastAsia"/>
          <w:sz w:val="24"/>
          <w:szCs w:val="24"/>
        </w:rPr>
        <w:t>会員の増を図るため、</w:t>
      </w:r>
      <w:r w:rsidR="0059693A" w:rsidRPr="00E018AC">
        <w:rPr>
          <w:rFonts w:asciiTheme="minorEastAsia" w:hAnsiTheme="minorEastAsia" w:hint="eastAsia"/>
          <w:sz w:val="24"/>
          <w:szCs w:val="24"/>
        </w:rPr>
        <w:t>クラブ以外の子どもたちを対象に、実験</w:t>
      </w:r>
      <w:r w:rsidR="00F72362">
        <w:rPr>
          <w:rFonts w:asciiTheme="minorEastAsia" w:hAnsiTheme="minorEastAsia" w:hint="eastAsia"/>
          <w:sz w:val="24"/>
          <w:szCs w:val="24"/>
        </w:rPr>
        <w:t>・</w:t>
      </w:r>
      <w:r w:rsidR="0059693A" w:rsidRPr="00E018AC">
        <w:rPr>
          <w:rFonts w:asciiTheme="minorEastAsia" w:hAnsiTheme="minorEastAsia" w:hint="eastAsia"/>
          <w:sz w:val="24"/>
          <w:szCs w:val="24"/>
        </w:rPr>
        <w:t>工作教室等を開</w:t>
      </w:r>
      <w:r w:rsidR="009A44E7">
        <w:rPr>
          <w:rFonts w:asciiTheme="minorEastAsia" w:hAnsiTheme="minorEastAsia" w:hint="eastAsia"/>
          <w:sz w:val="24"/>
          <w:szCs w:val="24"/>
        </w:rPr>
        <w:t>く</w:t>
      </w:r>
      <w:r w:rsidR="00F72362">
        <w:rPr>
          <w:rFonts w:asciiTheme="minorEastAsia" w:hAnsiTheme="minorEastAsia" w:hint="eastAsia"/>
          <w:sz w:val="24"/>
          <w:szCs w:val="24"/>
        </w:rPr>
        <w:t>活</w:t>
      </w:r>
    </w:p>
    <w:p w14:paraId="58F65ACC" w14:textId="67F1899F" w:rsidR="001E2123" w:rsidRPr="00F72362" w:rsidRDefault="00F72362" w:rsidP="0085054B">
      <w:pPr>
        <w:spacing w:line="380" w:lineRule="exact"/>
        <w:ind w:leftChars="200" w:left="600" w:hangingChars="75" w:hanging="1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動に係る経費。（</w:t>
      </w:r>
      <w:r w:rsidR="006745A0">
        <w:rPr>
          <w:rFonts w:asciiTheme="minorEastAsia" w:hAnsiTheme="minorEastAsia" w:hint="eastAsia"/>
          <w:sz w:val="24"/>
          <w:szCs w:val="24"/>
        </w:rPr>
        <w:t>材料費</w:t>
      </w:r>
      <w:r w:rsidR="009A44E7">
        <w:rPr>
          <w:rFonts w:asciiTheme="minorEastAsia" w:hAnsiTheme="minorEastAsia" w:hint="eastAsia"/>
          <w:sz w:val="24"/>
          <w:szCs w:val="24"/>
        </w:rPr>
        <w:t>や</w:t>
      </w:r>
      <w:r w:rsidR="006745A0">
        <w:rPr>
          <w:rFonts w:asciiTheme="minorEastAsia" w:hAnsiTheme="minorEastAsia" w:hint="eastAsia"/>
          <w:sz w:val="24"/>
          <w:szCs w:val="24"/>
        </w:rPr>
        <w:t>講師謝金</w:t>
      </w:r>
      <w:r>
        <w:rPr>
          <w:rFonts w:asciiTheme="minorEastAsia" w:hAnsiTheme="minorEastAsia" w:hint="eastAsia"/>
          <w:sz w:val="24"/>
          <w:szCs w:val="24"/>
        </w:rPr>
        <w:t>等）</w:t>
      </w:r>
    </w:p>
    <w:p w14:paraId="4DBEBC1A" w14:textId="77777777" w:rsidR="0085054B" w:rsidRDefault="004659E2" w:rsidP="0063141E">
      <w:pPr>
        <w:spacing w:beforeLines="50" w:before="170" w:line="380" w:lineRule="exact"/>
        <w:ind w:leftChars="100" w:left="630" w:hangingChars="175" w:hanging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②　</w:t>
      </w:r>
      <w:r w:rsidR="00C65FA6" w:rsidRPr="00E018AC">
        <w:rPr>
          <w:rFonts w:asciiTheme="minorEastAsia" w:hAnsiTheme="minorEastAsia" w:hint="eastAsia"/>
          <w:sz w:val="24"/>
          <w:szCs w:val="24"/>
        </w:rPr>
        <w:t>クラブによる</w:t>
      </w:r>
      <w:r>
        <w:rPr>
          <w:rFonts w:asciiTheme="minorEastAsia" w:hAnsiTheme="minorEastAsia" w:hint="eastAsia"/>
          <w:sz w:val="24"/>
          <w:szCs w:val="24"/>
        </w:rPr>
        <w:t>地元</w:t>
      </w:r>
      <w:r w:rsidR="00C65FA6" w:rsidRPr="00E018AC">
        <w:rPr>
          <w:rFonts w:asciiTheme="minorEastAsia" w:hAnsiTheme="minorEastAsia" w:hint="eastAsia"/>
          <w:sz w:val="24"/>
          <w:szCs w:val="24"/>
        </w:rPr>
        <w:t>企業訪問</w:t>
      </w:r>
      <w:r>
        <w:rPr>
          <w:rFonts w:asciiTheme="minorEastAsia" w:hAnsiTheme="minorEastAsia" w:hint="eastAsia"/>
          <w:sz w:val="24"/>
          <w:szCs w:val="24"/>
        </w:rPr>
        <w:t>（見学会）や各授業の講師を企業に依頼するなど</w:t>
      </w:r>
      <w:r w:rsidR="00C65FA6" w:rsidRPr="00E018AC">
        <w:rPr>
          <w:rFonts w:asciiTheme="minorEastAsia" w:hAnsiTheme="minorEastAsia" w:hint="eastAsia"/>
          <w:sz w:val="24"/>
          <w:szCs w:val="24"/>
        </w:rPr>
        <w:t>、</w:t>
      </w:r>
      <w:r w:rsidR="00F72362">
        <w:rPr>
          <w:rFonts w:asciiTheme="minorEastAsia" w:hAnsiTheme="minorEastAsia" w:hint="eastAsia"/>
          <w:sz w:val="24"/>
          <w:szCs w:val="24"/>
        </w:rPr>
        <w:t>企業の</w:t>
      </w:r>
    </w:p>
    <w:p w14:paraId="0D42939E" w14:textId="77777777" w:rsidR="0085054B" w:rsidRDefault="00C65FA6" w:rsidP="0085054B">
      <w:pPr>
        <w:spacing w:line="380" w:lineRule="exact"/>
        <w:ind w:leftChars="200" w:left="600" w:hangingChars="75" w:hanging="180"/>
        <w:rPr>
          <w:rFonts w:asciiTheme="minorEastAsia" w:hAnsiTheme="minorEastAsia"/>
          <w:sz w:val="24"/>
          <w:szCs w:val="24"/>
        </w:rPr>
      </w:pPr>
      <w:r w:rsidRPr="00E018AC">
        <w:rPr>
          <w:rFonts w:asciiTheme="minorEastAsia" w:hAnsiTheme="minorEastAsia" w:hint="eastAsia"/>
          <w:sz w:val="24"/>
          <w:szCs w:val="24"/>
        </w:rPr>
        <w:t>クラブ活動への協力（指導員寄付金、材料提供など）</w:t>
      </w:r>
      <w:r w:rsidR="006745A0">
        <w:rPr>
          <w:rFonts w:asciiTheme="minorEastAsia" w:hAnsiTheme="minorEastAsia" w:hint="eastAsia"/>
          <w:sz w:val="24"/>
          <w:szCs w:val="24"/>
        </w:rPr>
        <w:t>につなげる</w:t>
      </w:r>
      <w:r w:rsidR="00F72362">
        <w:rPr>
          <w:rFonts w:asciiTheme="minorEastAsia" w:hAnsiTheme="minorEastAsia" w:hint="eastAsia"/>
          <w:sz w:val="24"/>
          <w:szCs w:val="24"/>
        </w:rPr>
        <w:t>活動に係る経費</w:t>
      </w:r>
      <w:r w:rsidR="006745A0">
        <w:rPr>
          <w:rFonts w:asciiTheme="minorEastAsia" w:hAnsiTheme="minorEastAsia" w:hint="eastAsia"/>
          <w:sz w:val="24"/>
          <w:szCs w:val="24"/>
        </w:rPr>
        <w:t>。</w:t>
      </w:r>
      <w:r w:rsidR="00F72362">
        <w:rPr>
          <w:rFonts w:asciiTheme="minorEastAsia" w:hAnsiTheme="minorEastAsia" w:hint="eastAsia"/>
          <w:sz w:val="24"/>
          <w:szCs w:val="24"/>
        </w:rPr>
        <w:t>（</w:t>
      </w:r>
      <w:r w:rsidR="006745A0">
        <w:rPr>
          <w:rFonts w:asciiTheme="minorEastAsia" w:hAnsiTheme="minorEastAsia" w:hint="eastAsia"/>
          <w:sz w:val="24"/>
          <w:szCs w:val="24"/>
        </w:rPr>
        <w:t>子ど</w:t>
      </w:r>
    </w:p>
    <w:p w14:paraId="7E06194D" w14:textId="29431327" w:rsidR="00F72362" w:rsidRDefault="006745A0" w:rsidP="0085054B">
      <w:pPr>
        <w:spacing w:line="380" w:lineRule="exact"/>
        <w:ind w:leftChars="200" w:left="600" w:hangingChars="75" w:hanging="1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もたちの移動のための借上げバス代金、</w:t>
      </w:r>
      <w:r w:rsidR="004659E2">
        <w:rPr>
          <w:rFonts w:asciiTheme="minorEastAsia" w:hAnsiTheme="minorEastAsia" w:hint="eastAsia"/>
          <w:sz w:val="24"/>
          <w:szCs w:val="24"/>
        </w:rPr>
        <w:t>旅費、企業への</w:t>
      </w:r>
      <w:r>
        <w:rPr>
          <w:rFonts w:asciiTheme="minorEastAsia" w:hAnsiTheme="minorEastAsia" w:hint="eastAsia"/>
          <w:sz w:val="24"/>
          <w:szCs w:val="24"/>
        </w:rPr>
        <w:t>謝金</w:t>
      </w:r>
      <w:r w:rsidR="004659E2">
        <w:rPr>
          <w:rFonts w:asciiTheme="minorEastAsia" w:hAnsiTheme="minorEastAsia" w:hint="eastAsia"/>
          <w:sz w:val="24"/>
          <w:szCs w:val="24"/>
        </w:rPr>
        <w:t>、材料費</w:t>
      </w:r>
      <w:r w:rsidR="00F72362">
        <w:rPr>
          <w:rFonts w:asciiTheme="minorEastAsia" w:hAnsiTheme="minorEastAsia" w:hint="eastAsia"/>
          <w:sz w:val="24"/>
          <w:szCs w:val="24"/>
        </w:rPr>
        <w:t>等）</w:t>
      </w:r>
      <w:r w:rsidR="00393ABB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2F917CC" w14:textId="77777777" w:rsidR="0085054B" w:rsidRDefault="004659E2" w:rsidP="0063141E">
      <w:pPr>
        <w:spacing w:beforeLines="50" w:before="170" w:line="380" w:lineRule="exact"/>
        <w:ind w:leftChars="100" w:left="630" w:hangingChars="175" w:hanging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③　</w:t>
      </w:r>
      <w:r w:rsidR="00393ABB">
        <w:rPr>
          <w:rFonts w:asciiTheme="minorEastAsia" w:hAnsiTheme="minorEastAsia" w:hint="eastAsia"/>
          <w:sz w:val="24"/>
          <w:szCs w:val="24"/>
        </w:rPr>
        <w:t>クラブ指導員や役員が企業を訪問し、クラブ活動をPRし、後援を依頼する</w:t>
      </w:r>
      <w:r w:rsidR="00F72362">
        <w:rPr>
          <w:rFonts w:asciiTheme="minorEastAsia" w:hAnsiTheme="minorEastAsia" w:hint="eastAsia"/>
          <w:sz w:val="24"/>
          <w:szCs w:val="24"/>
        </w:rPr>
        <w:t>活動に係</w:t>
      </w:r>
    </w:p>
    <w:p w14:paraId="4B058CF8" w14:textId="44EFEA37" w:rsidR="00E740E8" w:rsidRPr="006745A0" w:rsidRDefault="00F72362" w:rsidP="0085054B">
      <w:pPr>
        <w:spacing w:line="380" w:lineRule="exact"/>
        <w:ind w:leftChars="200" w:left="600" w:hangingChars="75" w:hanging="1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る経費</w:t>
      </w:r>
      <w:r w:rsidR="00393ABB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393ABB">
        <w:rPr>
          <w:rFonts w:asciiTheme="minorEastAsia" w:hAnsiTheme="minorEastAsia" w:hint="eastAsia"/>
          <w:sz w:val="24"/>
          <w:szCs w:val="24"/>
        </w:rPr>
        <w:t>PRチラシの印刷費(年度内の訪問に必要な分に限る)、企業訪問旅費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6D6EB122" w14:textId="77777777" w:rsidR="0085054B" w:rsidRDefault="004659E2" w:rsidP="0063141E">
      <w:pPr>
        <w:spacing w:beforeLines="50" w:before="170" w:line="380" w:lineRule="exact"/>
        <w:ind w:leftChars="100" w:left="630" w:hangingChars="175" w:hanging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④　</w:t>
      </w:r>
      <w:r w:rsidR="007710BC">
        <w:rPr>
          <w:rFonts w:asciiTheme="minorEastAsia" w:hAnsiTheme="minorEastAsia" w:hint="eastAsia"/>
          <w:sz w:val="24"/>
          <w:szCs w:val="24"/>
        </w:rPr>
        <w:t>指導員</w:t>
      </w:r>
      <w:r w:rsidR="00F72362">
        <w:rPr>
          <w:rFonts w:asciiTheme="minorEastAsia" w:hAnsiTheme="minorEastAsia" w:hint="eastAsia"/>
          <w:sz w:val="24"/>
          <w:szCs w:val="24"/>
        </w:rPr>
        <w:t>不足を解消するため、</w:t>
      </w:r>
      <w:r w:rsidR="0077586B">
        <w:rPr>
          <w:rFonts w:asciiTheme="minorEastAsia" w:hAnsiTheme="minorEastAsia" w:hint="eastAsia"/>
          <w:sz w:val="24"/>
          <w:szCs w:val="24"/>
        </w:rPr>
        <w:t>他の発明クラブ指導員</w:t>
      </w:r>
      <w:r>
        <w:rPr>
          <w:rFonts w:asciiTheme="minorEastAsia" w:hAnsiTheme="minorEastAsia" w:hint="eastAsia"/>
          <w:sz w:val="24"/>
          <w:szCs w:val="24"/>
        </w:rPr>
        <w:t>等</w:t>
      </w:r>
      <w:r w:rsidR="00CC241E">
        <w:rPr>
          <w:rFonts w:asciiTheme="minorEastAsia" w:hAnsiTheme="minorEastAsia" w:hint="eastAsia"/>
          <w:sz w:val="24"/>
          <w:szCs w:val="24"/>
        </w:rPr>
        <w:t>が指導するために係る経費。（</w:t>
      </w:r>
      <w:r w:rsidR="0077586B">
        <w:rPr>
          <w:rFonts w:asciiTheme="minorEastAsia" w:hAnsiTheme="minorEastAsia" w:hint="eastAsia"/>
          <w:sz w:val="24"/>
          <w:szCs w:val="24"/>
        </w:rPr>
        <w:t>指</w:t>
      </w:r>
    </w:p>
    <w:p w14:paraId="2EFDD272" w14:textId="1896D4CE" w:rsidR="009447D6" w:rsidRDefault="0077586B" w:rsidP="0085054B">
      <w:pPr>
        <w:spacing w:line="380" w:lineRule="exact"/>
        <w:ind w:leftChars="200" w:left="600" w:hangingChars="75" w:hanging="1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導員謝金</w:t>
      </w:r>
      <w:r w:rsidR="00CC241E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旅費</w:t>
      </w:r>
      <w:r w:rsidR="00CC241E">
        <w:rPr>
          <w:rFonts w:asciiTheme="minorEastAsia" w:hAnsiTheme="minorEastAsia" w:hint="eastAsia"/>
          <w:sz w:val="24"/>
          <w:szCs w:val="24"/>
        </w:rPr>
        <w:t>、材料費</w:t>
      </w:r>
      <w:r>
        <w:rPr>
          <w:rFonts w:asciiTheme="minorEastAsia" w:hAnsiTheme="minorEastAsia" w:hint="eastAsia"/>
          <w:sz w:val="24"/>
          <w:szCs w:val="24"/>
        </w:rPr>
        <w:t>等</w:t>
      </w:r>
      <w:r w:rsidR="00CC241E">
        <w:rPr>
          <w:rFonts w:asciiTheme="minorEastAsia" w:hAnsiTheme="minorEastAsia" w:hint="eastAsia"/>
          <w:sz w:val="24"/>
          <w:szCs w:val="24"/>
        </w:rPr>
        <w:t>）</w:t>
      </w:r>
    </w:p>
    <w:p w14:paraId="5A7F3CC6" w14:textId="77777777" w:rsidR="0077586B" w:rsidRDefault="0077586B" w:rsidP="0043766F">
      <w:pPr>
        <w:spacing w:line="380" w:lineRule="exact"/>
        <w:ind w:left="1680" w:hangingChars="700" w:hanging="1680"/>
        <w:rPr>
          <w:rFonts w:asciiTheme="minorEastAsia" w:hAnsiTheme="minorEastAsia"/>
          <w:sz w:val="24"/>
          <w:szCs w:val="24"/>
        </w:rPr>
      </w:pPr>
    </w:p>
    <w:p w14:paraId="5E4B5E35" w14:textId="3031B172" w:rsidR="009447D6" w:rsidRDefault="009447D6" w:rsidP="0043766F">
      <w:pPr>
        <w:spacing w:line="380" w:lineRule="exact"/>
        <w:ind w:left="1680" w:hangingChars="700" w:hanging="1680"/>
        <w:rPr>
          <w:rFonts w:asciiTheme="majorEastAsia" w:eastAsiaTheme="majorEastAsia" w:hAnsiTheme="majorEastAsia"/>
          <w:sz w:val="24"/>
          <w:szCs w:val="24"/>
        </w:rPr>
      </w:pPr>
      <w:r w:rsidRPr="00595F1E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63141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6375B">
        <w:rPr>
          <w:rFonts w:asciiTheme="majorEastAsia" w:eastAsiaTheme="majorEastAsia" w:hAnsiTheme="majorEastAsia" w:hint="eastAsia"/>
          <w:sz w:val="24"/>
          <w:szCs w:val="24"/>
        </w:rPr>
        <w:t>取組の内容と審査基準について</w:t>
      </w:r>
    </w:p>
    <w:p w14:paraId="0C69EEC6" w14:textId="77777777" w:rsidR="00112E80" w:rsidRDefault="00112E80" w:rsidP="00112E80">
      <w:pPr>
        <w:spacing w:line="380" w:lineRule="exact"/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  <w:r w:rsidRPr="00E018AC">
        <w:rPr>
          <w:rFonts w:asciiTheme="minorEastAsia" w:hAnsiTheme="minorEastAsia" w:hint="eastAsia"/>
          <w:sz w:val="24"/>
          <w:szCs w:val="24"/>
        </w:rPr>
        <w:t>１団体当たりの</w:t>
      </w:r>
      <w:r>
        <w:rPr>
          <w:rFonts w:asciiTheme="minorEastAsia" w:hAnsiTheme="minorEastAsia" w:hint="eastAsia"/>
          <w:sz w:val="24"/>
          <w:szCs w:val="24"/>
        </w:rPr>
        <w:t>補助金の上限額は、</w:t>
      </w:r>
      <w:r w:rsidRPr="00E018AC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０</w:t>
      </w:r>
      <w:r w:rsidRPr="00E018AC">
        <w:rPr>
          <w:rFonts w:asciiTheme="minorEastAsia" w:hAnsiTheme="minorEastAsia" w:hint="eastAsia"/>
          <w:sz w:val="24"/>
          <w:szCs w:val="24"/>
        </w:rPr>
        <w:t>万円に設</w:t>
      </w:r>
      <w:r>
        <w:rPr>
          <w:rFonts w:asciiTheme="minorEastAsia" w:hAnsiTheme="minorEastAsia" w:hint="eastAsia"/>
          <w:sz w:val="24"/>
          <w:szCs w:val="24"/>
        </w:rPr>
        <w:t>定していますが、以下の理由で</w:t>
      </w:r>
    </w:p>
    <w:p w14:paraId="56F9DB66" w14:textId="77777777" w:rsidR="00112E80" w:rsidRDefault="00112E80" w:rsidP="00112E80">
      <w:pPr>
        <w:spacing w:line="3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審査の結果、交付対象外となったり、申請額から</w:t>
      </w:r>
      <w:r w:rsidRPr="00E018AC">
        <w:rPr>
          <w:rFonts w:asciiTheme="minorEastAsia" w:hAnsiTheme="minorEastAsia" w:hint="eastAsia"/>
          <w:sz w:val="24"/>
          <w:szCs w:val="24"/>
        </w:rPr>
        <w:t>減額</w:t>
      </w:r>
      <w:r>
        <w:rPr>
          <w:rFonts w:asciiTheme="minorEastAsia" w:hAnsiTheme="minorEastAsia" w:hint="eastAsia"/>
          <w:sz w:val="24"/>
          <w:szCs w:val="24"/>
        </w:rPr>
        <w:t>される</w:t>
      </w:r>
      <w:r w:rsidRPr="00E018AC">
        <w:rPr>
          <w:rFonts w:asciiTheme="minorEastAsia" w:hAnsiTheme="minorEastAsia" w:hint="eastAsia"/>
          <w:sz w:val="24"/>
          <w:szCs w:val="24"/>
        </w:rPr>
        <w:t>ことがあります。</w:t>
      </w:r>
    </w:p>
    <w:p w14:paraId="4A62BE1B" w14:textId="77777777" w:rsidR="00112E80" w:rsidRDefault="00112E80" w:rsidP="00112E80">
      <w:pPr>
        <w:spacing w:line="380" w:lineRule="exact"/>
        <w:ind w:left="1680" w:hangingChars="700" w:hanging="1680"/>
        <w:rPr>
          <w:rFonts w:asciiTheme="majorEastAsia" w:eastAsiaTheme="majorEastAsia" w:hAnsiTheme="majorEastAsia"/>
          <w:sz w:val="24"/>
          <w:szCs w:val="24"/>
        </w:rPr>
      </w:pPr>
    </w:p>
    <w:p w14:paraId="4923FAC8" w14:textId="1715324F" w:rsidR="00112E80" w:rsidRPr="00595F1E" w:rsidRDefault="0063141E" w:rsidP="00112E80">
      <w:pPr>
        <w:spacing w:line="3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r w:rsidR="009447D6">
        <w:rPr>
          <w:rFonts w:asciiTheme="minorEastAsia" w:hAnsiTheme="minorEastAsia"/>
          <w:sz w:val="24"/>
          <w:szCs w:val="24"/>
        </w:rPr>
        <w:t xml:space="preserve">　</w:t>
      </w:r>
      <w:r w:rsidR="00112E80" w:rsidRPr="00595F1E">
        <w:rPr>
          <w:rFonts w:asciiTheme="minorEastAsia" w:hAnsiTheme="minorEastAsia" w:hint="eastAsia"/>
          <w:sz w:val="24"/>
          <w:szCs w:val="24"/>
        </w:rPr>
        <w:t>自立化の目的に</w:t>
      </w:r>
      <w:r w:rsidR="00112E80">
        <w:rPr>
          <w:rFonts w:asciiTheme="minorEastAsia" w:hAnsiTheme="minorEastAsia" w:hint="eastAsia"/>
          <w:sz w:val="24"/>
          <w:szCs w:val="24"/>
        </w:rPr>
        <w:t>合って</w:t>
      </w:r>
      <w:r w:rsidR="00112E80" w:rsidRPr="00595F1E">
        <w:rPr>
          <w:rFonts w:asciiTheme="minorEastAsia" w:hAnsiTheme="minorEastAsia" w:hint="eastAsia"/>
          <w:sz w:val="24"/>
          <w:szCs w:val="24"/>
        </w:rPr>
        <w:t>いるか</w:t>
      </w:r>
    </w:p>
    <w:p w14:paraId="0458B6DB" w14:textId="77777777" w:rsidR="00112E80" w:rsidRDefault="00112E80" w:rsidP="0063141E">
      <w:pPr>
        <w:spacing w:beforeLines="50" w:before="170" w:line="380" w:lineRule="exact"/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クラブの自立化に必要な取</w:t>
      </w:r>
      <w:r w:rsidRPr="00E018AC">
        <w:rPr>
          <w:rFonts w:asciiTheme="minorEastAsia" w:hAnsiTheme="minorEastAsia" w:hint="eastAsia"/>
          <w:sz w:val="24"/>
          <w:szCs w:val="24"/>
        </w:rPr>
        <w:t>組みで、クラブの抱える</w:t>
      </w:r>
      <w:r>
        <w:rPr>
          <w:rFonts w:asciiTheme="minorEastAsia" w:hAnsiTheme="minorEastAsia" w:hint="eastAsia"/>
          <w:sz w:val="24"/>
          <w:szCs w:val="24"/>
        </w:rPr>
        <w:t>課題に合った</w:t>
      </w:r>
      <w:r w:rsidRPr="00E018AC">
        <w:rPr>
          <w:rFonts w:asciiTheme="minorEastAsia" w:hAnsiTheme="minorEastAsia" w:hint="eastAsia"/>
          <w:sz w:val="24"/>
          <w:szCs w:val="24"/>
        </w:rPr>
        <w:t>「活動内容」や「達成目標」となっているかを審査します。</w:t>
      </w:r>
    </w:p>
    <w:p w14:paraId="5A6BAE1F" w14:textId="77777777" w:rsidR="00112E80" w:rsidRDefault="00112E80" w:rsidP="00112E80">
      <w:pPr>
        <w:spacing w:line="38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自立化に必要な取組</w:t>
      </w:r>
      <w:r>
        <w:rPr>
          <w:rFonts w:asciiTheme="minorEastAsia" w:hAnsiTheme="minorEastAsia" w:hint="eastAsia"/>
          <w:sz w:val="24"/>
          <w:szCs w:val="24"/>
        </w:rPr>
        <w:t>み</w:t>
      </w:r>
      <w:r>
        <w:rPr>
          <w:rFonts w:asciiTheme="minorEastAsia" w:hAnsiTheme="minorEastAsia"/>
          <w:sz w:val="24"/>
          <w:szCs w:val="24"/>
        </w:rPr>
        <w:t>と</w:t>
      </w:r>
      <w:r>
        <w:rPr>
          <w:rFonts w:asciiTheme="minorEastAsia" w:hAnsiTheme="minorEastAsia" w:hint="eastAsia"/>
          <w:sz w:val="24"/>
          <w:szCs w:val="24"/>
        </w:rPr>
        <w:t>いえない</w:t>
      </w:r>
      <w:r>
        <w:rPr>
          <w:rFonts w:asciiTheme="minorEastAsia" w:hAnsiTheme="minorEastAsia"/>
          <w:sz w:val="24"/>
          <w:szCs w:val="24"/>
        </w:rPr>
        <w:t>場合は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補助</w:t>
      </w:r>
      <w:r>
        <w:rPr>
          <w:rFonts w:asciiTheme="minorEastAsia" w:hAnsiTheme="minorEastAsia" w:hint="eastAsia"/>
          <w:sz w:val="24"/>
          <w:szCs w:val="24"/>
        </w:rPr>
        <w:t>対象外となります。</w:t>
      </w:r>
    </w:p>
    <w:p w14:paraId="5D216BC2" w14:textId="77777777" w:rsidR="00112E80" w:rsidRDefault="00112E80" w:rsidP="00112E80">
      <w:pPr>
        <w:spacing w:line="38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662FD0DC" w14:textId="425E0FC2" w:rsidR="00112E80" w:rsidRPr="00595F1E" w:rsidRDefault="0063141E" w:rsidP="00112E80">
      <w:pPr>
        <w:spacing w:line="380" w:lineRule="exact"/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="00112E80">
        <w:rPr>
          <w:rFonts w:asciiTheme="minorEastAsia" w:hAnsiTheme="minorEastAsia" w:hint="eastAsia"/>
          <w:sz w:val="24"/>
          <w:szCs w:val="24"/>
        </w:rPr>
        <w:t xml:space="preserve">　</w:t>
      </w:r>
      <w:r w:rsidR="00112E80" w:rsidRPr="00595F1E">
        <w:rPr>
          <w:rFonts w:asciiTheme="minorEastAsia" w:hAnsiTheme="minorEastAsia" w:hint="eastAsia"/>
          <w:sz w:val="24"/>
          <w:szCs w:val="24"/>
        </w:rPr>
        <w:t>計画の優先度</w:t>
      </w:r>
      <w:r w:rsidR="00112E80" w:rsidRPr="00595F1E">
        <w:rPr>
          <w:rFonts w:asciiTheme="minorEastAsia" w:hAnsiTheme="minorEastAsia"/>
          <w:sz w:val="24"/>
          <w:szCs w:val="24"/>
        </w:rPr>
        <w:t>について</w:t>
      </w:r>
    </w:p>
    <w:p w14:paraId="536C6A87" w14:textId="77777777" w:rsidR="00112E80" w:rsidRPr="00E018AC" w:rsidRDefault="00112E80" w:rsidP="0063141E">
      <w:pPr>
        <w:spacing w:beforeLines="50" w:before="170" w:line="38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（ア）</w:t>
      </w:r>
      <w:r>
        <w:rPr>
          <w:rFonts w:asciiTheme="minorEastAsia" w:hAnsiTheme="minorEastAsia"/>
          <w:sz w:val="24"/>
          <w:szCs w:val="24"/>
        </w:rPr>
        <w:t>目標達成の実現性</w:t>
      </w:r>
      <w:r>
        <w:rPr>
          <w:rFonts w:asciiTheme="minorEastAsia" w:hAnsiTheme="minorEastAsia" w:hint="eastAsia"/>
          <w:sz w:val="24"/>
          <w:szCs w:val="24"/>
        </w:rPr>
        <w:t>や自立化</w:t>
      </w:r>
      <w:r>
        <w:rPr>
          <w:rFonts w:asciiTheme="minorEastAsia" w:hAnsiTheme="minorEastAsia"/>
          <w:sz w:val="24"/>
          <w:szCs w:val="24"/>
        </w:rPr>
        <w:t>に向けた</w:t>
      </w:r>
      <w:r>
        <w:rPr>
          <w:rFonts w:asciiTheme="minorEastAsia" w:hAnsiTheme="minorEastAsia" w:hint="eastAsia"/>
          <w:sz w:val="24"/>
          <w:szCs w:val="24"/>
        </w:rPr>
        <w:t>効果が</w:t>
      </w:r>
      <w:r>
        <w:rPr>
          <w:rFonts w:asciiTheme="minorEastAsia" w:hAnsiTheme="minorEastAsia"/>
          <w:sz w:val="24"/>
          <w:szCs w:val="24"/>
        </w:rPr>
        <w:t>高い</w:t>
      </w:r>
      <w:r>
        <w:rPr>
          <w:rFonts w:asciiTheme="minorEastAsia" w:hAnsiTheme="minorEastAsia" w:hint="eastAsia"/>
          <w:sz w:val="24"/>
          <w:szCs w:val="24"/>
        </w:rPr>
        <w:t>ものを</w:t>
      </w:r>
      <w:r>
        <w:rPr>
          <w:rFonts w:asciiTheme="minorEastAsia" w:hAnsiTheme="minorEastAsia"/>
          <w:sz w:val="24"/>
          <w:szCs w:val="24"/>
        </w:rPr>
        <w:t>優先します。</w:t>
      </w:r>
    </w:p>
    <w:p w14:paraId="013F9862" w14:textId="77777777" w:rsidR="00112E80" w:rsidRPr="00351E42" w:rsidRDefault="00112E80" w:rsidP="00112E80">
      <w:pPr>
        <w:spacing w:line="38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E018AC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（イ）</w:t>
      </w:r>
      <w:r w:rsidRPr="00E34A71">
        <w:rPr>
          <w:rFonts w:asciiTheme="minorEastAsia" w:hAnsiTheme="minorEastAsia" w:hint="eastAsia"/>
          <w:b/>
          <w:bCs/>
          <w:sz w:val="24"/>
          <w:szCs w:val="24"/>
        </w:rPr>
        <w:t>過去２年間と異なる取組みを優先</w:t>
      </w:r>
      <w:r w:rsidRPr="00E018AC">
        <w:rPr>
          <w:rFonts w:asciiTheme="minorEastAsia" w:hAnsiTheme="minorEastAsia" w:hint="eastAsia"/>
          <w:sz w:val="24"/>
          <w:szCs w:val="24"/>
        </w:rPr>
        <w:t>します。</w:t>
      </w:r>
    </w:p>
    <w:p w14:paraId="7FC5AB2F" w14:textId="77777777" w:rsidR="00112E80" w:rsidRPr="00112E80" w:rsidRDefault="00112E80" w:rsidP="0043766F">
      <w:pPr>
        <w:spacing w:line="38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5D452422" w14:textId="77777777" w:rsidR="00112E80" w:rsidRDefault="00112E80" w:rsidP="00112E80">
      <w:pPr>
        <w:spacing w:line="3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例１）</w:t>
      </w:r>
      <w:r w:rsidR="009447D6">
        <w:rPr>
          <w:rFonts w:asciiTheme="minorEastAsia" w:hAnsiTheme="minorEastAsia" w:hint="eastAsia"/>
          <w:sz w:val="24"/>
          <w:szCs w:val="24"/>
        </w:rPr>
        <w:t>既に</w:t>
      </w:r>
      <w:r w:rsidR="009447D6">
        <w:rPr>
          <w:rFonts w:asciiTheme="minorEastAsia" w:hAnsiTheme="minorEastAsia"/>
          <w:sz w:val="24"/>
          <w:szCs w:val="24"/>
        </w:rPr>
        <w:t>結びつきのある企業</w:t>
      </w:r>
      <w:r w:rsidR="0096375B">
        <w:rPr>
          <w:rFonts w:asciiTheme="minorEastAsia" w:hAnsiTheme="minorEastAsia" w:hint="eastAsia"/>
          <w:sz w:val="24"/>
          <w:szCs w:val="24"/>
        </w:rPr>
        <w:t>等</w:t>
      </w:r>
      <w:r w:rsidR="009447D6">
        <w:rPr>
          <w:rFonts w:asciiTheme="minorEastAsia" w:hAnsiTheme="minorEastAsia" w:hint="eastAsia"/>
          <w:sz w:val="24"/>
          <w:szCs w:val="24"/>
        </w:rPr>
        <w:t>との</w:t>
      </w:r>
      <w:r w:rsidR="009447D6">
        <w:rPr>
          <w:rFonts w:asciiTheme="minorEastAsia" w:hAnsiTheme="minorEastAsia"/>
          <w:sz w:val="24"/>
          <w:szCs w:val="24"/>
        </w:rPr>
        <w:t>取組</w:t>
      </w:r>
      <w:r w:rsidR="009447D6">
        <w:rPr>
          <w:rFonts w:asciiTheme="minorEastAsia" w:hAnsiTheme="minorEastAsia" w:hint="eastAsia"/>
          <w:sz w:val="24"/>
          <w:szCs w:val="24"/>
        </w:rPr>
        <w:t>に</w:t>
      </w:r>
      <w:r w:rsidR="009447D6">
        <w:rPr>
          <w:rFonts w:asciiTheme="minorEastAsia" w:hAnsiTheme="minorEastAsia"/>
          <w:sz w:val="24"/>
          <w:szCs w:val="24"/>
        </w:rPr>
        <w:t>ついて</w:t>
      </w:r>
    </w:p>
    <w:p w14:paraId="40880DAF" w14:textId="77777777" w:rsidR="00112E80" w:rsidRDefault="009447D6" w:rsidP="0063141E">
      <w:pPr>
        <w:spacing w:beforeLines="50" w:before="170" w:line="380" w:lineRule="exact"/>
        <w:ind w:leftChars="300" w:left="63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これまでも</w:t>
      </w:r>
      <w:r w:rsidR="00064436">
        <w:rPr>
          <w:rFonts w:asciiTheme="minorEastAsia" w:hAnsiTheme="minorEastAsia" w:hint="eastAsia"/>
          <w:sz w:val="24"/>
          <w:szCs w:val="24"/>
        </w:rPr>
        <w:t>協賛</w:t>
      </w:r>
      <w:r>
        <w:rPr>
          <w:rFonts w:asciiTheme="minorEastAsia" w:hAnsiTheme="minorEastAsia"/>
          <w:sz w:val="24"/>
          <w:szCs w:val="24"/>
        </w:rPr>
        <w:t>いただいている企業・</w:t>
      </w:r>
      <w:r>
        <w:rPr>
          <w:rFonts w:asciiTheme="minorEastAsia" w:hAnsiTheme="minorEastAsia" w:hint="eastAsia"/>
          <w:sz w:val="24"/>
          <w:szCs w:val="24"/>
        </w:rPr>
        <w:t>団体と</w:t>
      </w:r>
      <w:r w:rsidR="0096375B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これまで</w:t>
      </w:r>
      <w:r>
        <w:rPr>
          <w:rFonts w:asciiTheme="minorEastAsia" w:hAnsiTheme="minorEastAsia"/>
          <w:sz w:val="24"/>
          <w:szCs w:val="24"/>
        </w:rPr>
        <w:t>同様の取組</w:t>
      </w:r>
      <w:r w:rsidR="00B05910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 w:hint="eastAsia"/>
          <w:sz w:val="24"/>
          <w:szCs w:val="24"/>
        </w:rPr>
        <w:t>自立化促進事業として</w:t>
      </w:r>
      <w:r>
        <w:rPr>
          <w:rFonts w:asciiTheme="minorEastAsia" w:hAnsiTheme="minorEastAsia"/>
          <w:sz w:val="24"/>
          <w:szCs w:val="24"/>
        </w:rPr>
        <w:t>計画</w:t>
      </w:r>
      <w:r w:rsidR="00B05910">
        <w:rPr>
          <w:rFonts w:asciiTheme="minorEastAsia" w:hAnsiTheme="minorEastAsia" w:hint="eastAsia"/>
          <w:sz w:val="24"/>
          <w:szCs w:val="24"/>
        </w:rPr>
        <w:t>された場合、</w:t>
      </w:r>
      <w:r w:rsidR="00B05910" w:rsidRPr="00A67DBB">
        <w:rPr>
          <w:rFonts w:asciiTheme="minorEastAsia" w:hAnsiTheme="minorEastAsia" w:hint="eastAsia"/>
          <w:b/>
          <w:sz w:val="24"/>
          <w:szCs w:val="24"/>
        </w:rPr>
        <w:t>優先順位は低くなります。</w:t>
      </w:r>
      <w:r w:rsidR="0096375B" w:rsidRPr="0096375B">
        <w:rPr>
          <w:rFonts w:asciiTheme="minorEastAsia" w:hAnsiTheme="minorEastAsia" w:hint="eastAsia"/>
          <w:sz w:val="24"/>
          <w:szCs w:val="24"/>
        </w:rPr>
        <w:t>（</w:t>
      </w:r>
      <w:r w:rsidR="0096375B">
        <w:rPr>
          <w:rFonts w:asciiTheme="minorEastAsia" w:hAnsiTheme="minorEastAsia" w:hint="eastAsia"/>
          <w:sz w:val="24"/>
          <w:szCs w:val="24"/>
        </w:rPr>
        <w:t>新規に</w:t>
      </w:r>
      <w:r w:rsidR="0096375B" w:rsidRPr="0096375B">
        <w:rPr>
          <w:rFonts w:asciiTheme="minorEastAsia" w:hAnsiTheme="minorEastAsia"/>
          <w:sz w:val="24"/>
          <w:szCs w:val="24"/>
        </w:rPr>
        <w:t>協</w:t>
      </w:r>
      <w:r w:rsidR="0096375B">
        <w:rPr>
          <w:rFonts w:asciiTheme="minorEastAsia" w:hAnsiTheme="minorEastAsia"/>
          <w:sz w:val="24"/>
          <w:szCs w:val="24"/>
        </w:rPr>
        <w:t>賛企業</w:t>
      </w:r>
      <w:r w:rsidR="0096375B">
        <w:rPr>
          <w:rFonts w:asciiTheme="minorEastAsia" w:hAnsiTheme="minorEastAsia" w:hint="eastAsia"/>
          <w:sz w:val="24"/>
          <w:szCs w:val="24"/>
        </w:rPr>
        <w:t>を</w:t>
      </w:r>
      <w:r w:rsidR="0096375B">
        <w:rPr>
          <w:rFonts w:asciiTheme="minorEastAsia" w:hAnsiTheme="minorEastAsia"/>
          <w:sz w:val="24"/>
          <w:szCs w:val="24"/>
        </w:rPr>
        <w:t>増やす</w:t>
      </w:r>
      <w:r w:rsidR="0096375B">
        <w:rPr>
          <w:rFonts w:asciiTheme="minorEastAsia" w:hAnsiTheme="minorEastAsia" w:hint="eastAsia"/>
          <w:sz w:val="24"/>
          <w:szCs w:val="24"/>
        </w:rPr>
        <w:t>取組が優先されます。）</w:t>
      </w:r>
    </w:p>
    <w:p w14:paraId="3E81CA8A" w14:textId="77777777" w:rsidR="009447D6" w:rsidRPr="00112E80" w:rsidRDefault="009447D6" w:rsidP="00112E80">
      <w:pPr>
        <w:spacing w:line="380" w:lineRule="exact"/>
        <w:ind w:leftChars="300" w:left="63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また、「</w:t>
      </w:r>
      <w:r>
        <w:rPr>
          <w:rFonts w:asciiTheme="minorEastAsia" w:hAnsiTheme="minorEastAsia"/>
          <w:sz w:val="24"/>
          <w:szCs w:val="24"/>
        </w:rPr>
        <w:t>新規</w:t>
      </w:r>
      <w:r w:rsidR="00064436">
        <w:rPr>
          <w:rFonts w:asciiTheme="minorEastAsia" w:hAnsiTheme="minorEastAsia" w:hint="eastAsia"/>
          <w:sz w:val="24"/>
          <w:szCs w:val="24"/>
        </w:rPr>
        <w:t>協賛</w:t>
      </w:r>
      <w:r>
        <w:rPr>
          <w:rFonts w:asciiTheme="minorEastAsia" w:hAnsiTheme="minorEastAsia" w:hint="eastAsia"/>
          <w:sz w:val="24"/>
          <w:szCs w:val="24"/>
        </w:rPr>
        <w:t>企業</w:t>
      </w:r>
      <w:r>
        <w:rPr>
          <w:rFonts w:asciiTheme="minorEastAsia" w:hAnsiTheme="minorEastAsia"/>
          <w:sz w:val="24"/>
          <w:szCs w:val="24"/>
        </w:rPr>
        <w:t>獲得のための企業訪問</w:t>
      </w:r>
      <w:r>
        <w:rPr>
          <w:rFonts w:asciiTheme="minorEastAsia" w:hAnsiTheme="minorEastAsia" w:hint="eastAsia"/>
          <w:sz w:val="24"/>
          <w:szCs w:val="24"/>
        </w:rPr>
        <w:t>」</w:t>
      </w:r>
      <w:r>
        <w:rPr>
          <w:rFonts w:asciiTheme="minorEastAsia" w:hAnsiTheme="minorEastAsia"/>
          <w:sz w:val="24"/>
          <w:szCs w:val="24"/>
        </w:rPr>
        <w:t>について</w:t>
      </w:r>
      <w:r>
        <w:rPr>
          <w:rFonts w:asciiTheme="minorEastAsia" w:hAnsiTheme="minorEastAsia" w:hint="eastAsia"/>
          <w:sz w:val="24"/>
          <w:szCs w:val="24"/>
        </w:rPr>
        <w:t>、継続を</w:t>
      </w:r>
      <w:r>
        <w:rPr>
          <w:rFonts w:asciiTheme="minorEastAsia" w:hAnsiTheme="minorEastAsia"/>
          <w:sz w:val="24"/>
          <w:szCs w:val="24"/>
        </w:rPr>
        <w:t>約束していないことを理由に、</w:t>
      </w:r>
      <w:r>
        <w:rPr>
          <w:rFonts w:asciiTheme="minorEastAsia" w:hAnsiTheme="minorEastAsia" w:hint="eastAsia"/>
          <w:sz w:val="24"/>
          <w:szCs w:val="24"/>
        </w:rPr>
        <w:t>以前からの</w:t>
      </w:r>
      <w:r>
        <w:rPr>
          <w:rFonts w:asciiTheme="minorEastAsia" w:hAnsiTheme="minorEastAsia"/>
          <w:sz w:val="24"/>
          <w:szCs w:val="24"/>
        </w:rPr>
        <w:t>協賛企業</w:t>
      </w:r>
      <w:r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t>巡回</w:t>
      </w:r>
      <w:r>
        <w:rPr>
          <w:rFonts w:asciiTheme="minorEastAsia" w:hAnsiTheme="minorEastAsia" w:hint="eastAsia"/>
          <w:sz w:val="24"/>
          <w:szCs w:val="24"/>
        </w:rPr>
        <w:t>を自立化促進</w:t>
      </w:r>
      <w:r>
        <w:rPr>
          <w:rFonts w:asciiTheme="minorEastAsia" w:hAnsiTheme="minorEastAsia"/>
          <w:sz w:val="24"/>
          <w:szCs w:val="24"/>
        </w:rPr>
        <w:t>事業として計画</w:t>
      </w:r>
      <w:r w:rsidR="00E740E8">
        <w:rPr>
          <w:rFonts w:asciiTheme="minorEastAsia" w:hAnsiTheme="minorEastAsia" w:hint="eastAsia"/>
          <w:sz w:val="24"/>
          <w:szCs w:val="24"/>
        </w:rPr>
        <w:t>（旅費･報償費を計上）</w:t>
      </w:r>
      <w:r>
        <w:rPr>
          <w:rFonts w:asciiTheme="minorEastAsia" w:hAnsiTheme="minorEastAsia"/>
          <w:sz w:val="24"/>
          <w:szCs w:val="24"/>
        </w:rPr>
        <w:t>することは</w:t>
      </w:r>
      <w:r w:rsidRPr="00A67DBB">
        <w:rPr>
          <w:rFonts w:asciiTheme="minorEastAsia" w:hAnsiTheme="minorEastAsia"/>
          <w:b/>
          <w:sz w:val="24"/>
          <w:szCs w:val="24"/>
        </w:rPr>
        <w:t>認められません。</w:t>
      </w:r>
    </w:p>
    <w:p w14:paraId="1443F36A" w14:textId="77777777" w:rsidR="0096375B" w:rsidRDefault="0096375B" w:rsidP="0043766F">
      <w:pPr>
        <w:spacing w:line="380" w:lineRule="exact"/>
        <w:ind w:left="720" w:hangingChars="300" w:hanging="720"/>
        <w:rPr>
          <w:rFonts w:asciiTheme="minorEastAsia" w:hAnsiTheme="minorEastAsia"/>
          <w:sz w:val="24"/>
          <w:szCs w:val="24"/>
        </w:rPr>
      </w:pPr>
    </w:p>
    <w:p w14:paraId="0DDDF6D6" w14:textId="77777777" w:rsidR="009447D6" w:rsidRDefault="00112E80" w:rsidP="00112E80">
      <w:pPr>
        <w:spacing w:line="380" w:lineRule="exact"/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例２）</w:t>
      </w:r>
      <w:r w:rsidR="009447D6">
        <w:rPr>
          <w:rFonts w:asciiTheme="minorEastAsia" w:hAnsiTheme="minorEastAsia" w:hint="eastAsia"/>
          <w:sz w:val="24"/>
          <w:szCs w:val="24"/>
        </w:rPr>
        <w:t>課題</w:t>
      </w:r>
      <w:r w:rsidR="009447D6">
        <w:rPr>
          <w:rFonts w:asciiTheme="minorEastAsia" w:hAnsiTheme="minorEastAsia"/>
          <w:sz w:val="24"/>
          <w:szCs w:val="24"/>
        </w:rPr>
        <w:t>の設定</w:t>
      </w:r>
      <w:r w:rsidR="009447D6">
        <w:rPr>
          <w:rFonts w:asciiTheme="minorEastAsia" w:hAnsiTheme="minorEastAsia" w:hint="eastAsia"/>
          <w:sz w:val="24"/>
          <w:szCs w:val="24"/>
        </w:rPr>
        <w:t>と</w:t>
      </w:r>
      <w:r w:rsidR="009447D6">
        <w:rPr>
          <w:rFonts w:asciiTheme="minorEastAsia" w:hAnsiTheme="minorEastAsia"/>
          <w:sz w:val="24"/>
          <w:szCs w:val="24"/>
        </w:rPr>
        <w:t>解決</w:t>
      </w:r>
      <w:r w:rsidR="009447D6">
        <w:rPr>
          <w:rFonts w:asciiTheme="minorEastAsia" w:hAnsiTheme="minorEastAsia" w:hint="eastAsia"/>
          <w:sz w:val="24"/>
          <w:szCs w:val="24"/>
        </w:rPr>
        <w:t>策</w:t>
      </w:r>
      <w:r w:rsidR="009447D6">
        <w:rPr>
          <w:rFonts w:asciiTheme="minorEastAsia" w:hAnsiTheme="minorEastAsia"/>
          <w:sz w:val="24"/>
          <w:szCs w:val="24"/>
        </w:rPr>
        <w:t>について</w:t>
      </w:r>
    </w:p>
    <w:p w14:paraId="1753349B" w14:textId="77777777" w:rsidR="009447D6" w:rsidRDefault="009447D6" w:rsidP="0063141E">
      <w:pPr>
        <w:spacing w:beforeLines="50" w:before="170" w:line="38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　</w:t>
      </w:r>
      <w:r w:rsidR="00112E80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クラブの現状にあった課題設定を</w:t>
      </w:r>
      <w:r w:rsidR="00112E80">
        <w:rPr>
          <w:rFonts w:asciiTheme="minorEastAsia" w:hAnsiTheme="minorEastAsia" w:hint="eastAsia"/>
          <w:sz w:val="24"/>
          <w:szCs w:val="24"/>
        </w:rPr>
        <w:t>しているか</w:t>
      </w:r>
      <w:r>
        <w:rPr>
          <w:rFonts w:asciiTheme="minorEastAsia" w:hAnsiTheme="minorEastAsia"/>
          <w:sz w:val="24"/>
          <w:szCs w:val="24"/>
        </w:rPr>
        <w:t>。</w:t>
      </w:r>
    </w:p>
    <w:p w14:paraId="6E15CF02" w14:textId="77777777" w:rsidR="00351E42" w:rsidRPr="00351E42" w:rsidRDefault="009447D6" w:rsidP="00112E80">
      <w:pPr>
        <w:spacing w:line="380" w:lineRule="exact"/>
        <w:ind w:left="1440" w:hangingChars="600" w:hanging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　</w:t>
      </w:r>
      <w:r w:rsidR="0096375B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例）現在、定員</w:t>
      </w:r>
      <w:r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t>達してい</w:t>
      </w:r>
      <w:r w:rsidR="0043766F">
        <w:rPr>
          <w:rFonts w:asciiTheme="minorEastAsia" w:hAnsiTheme="minorEastAsia" w:hint="eastAsia"/>
          <w:sz w:val="24"/>
          <w:szCs w:val="24"/>
        </w:rPr>
        <w:t>たり</w:t>
      </w:r>
      <w:r>
        <w:rPr>
          <w:rFonts w:asciiTheme="minorEastAsia" w:hAnsiTheme="minorEastAsia"/>
          <w:sz w:val="24"/>
          <w:szCs w:val="24"/>
        </w:rPr>
        <w:t>、定員オーバーにより入会を</w:t>
      </w:r>
      <w:r>
        <w:rPr>
          <w:rFonts w:asciiTheme="minorEastAsia" w:hAnsiTheme="minorEastAsia" w:hint="eastAsia"/>
          <w:sz w:val="24"/>
          <w:szCs w:val="24"/>
        </w:rPr>
        <w:t>制限している</w:t>
      </w:r>
      <w:r>
        <w:rPr>
          <w:rFonts w:asciiTheme="minorEastAsia" w:hAnsiTheme="minorEastAsia"/>
          <w:sz w:val="24"/>
          <w:szCs w:val="24"/>
        </w:rPr>
        <w:t>ク</w:t>
      </w:r>
      <w:r w:rsidR="0096375B">
        <w:rPr>
          <w:rFonts w:asciiTheme="minorEastAsia" w:hAnsiTheme="minorEastAsia" w:hint="eastAsia"/>
          <w:sz w:val="24"/>
          <w:szCs w:val="24"/>
        </w:rPr>
        <w:t>ラブ</w:t>
      </w:r>
      <w:r>
        <w:rPr>
          <w:rFonts w:asciiTheme="minorEastAsia" w:hAnsiTheme="minorEastAsia" w:hint="eastAsia"/>
          <w:sz w:val="24"/>
          <w:szCs w:val="24"/>
        </w:rPr>
        <w:t>等が</w:t>
      </w:r>
      <w:r>
        <w:rPr>
          <w:rFonts w:asciiTheme="minorEastAsia" w:hAnsiTheme="minorEastAsia"/>
          <w:sz w:val="24"/>
          <w:szCs w:val="24"/>
        </w:rPr>
        <w:t>、会員増を課題</w:t>
      </w:r>
      <w:r w:rsidR="0096375B">
        <w:rPr>
          <w:rFonts w:asciiTheme="minorEastAsia" w:hAnsiTheme="minorEastAsia" w:hint="eastAsia"/>
          <w:sz w:val="24"/>
          <w:szCs w:val="24"/>
        </w:rPr>
        <w:t>にすることは原則不適切</w:t>
      </w:r>
      <w:r>
        <w:rPr>
          <w:rFonts w:asciiTheme="minorEastAsia" w:hAnsiTheme="minorEastAsia" w:hint="eastAsia"/>
          <w:sz w:val="24"/>
          <w:szCs w:val="24"/>
        </w:rPr>
        <w:t>。</w:t>
      </w:r>
    </w:p>
    <w:sectPr w:rsidR="00351E42" w:rsidRPr="00351E42" w:rsidSect="0077586B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428B9" w14:textId="77777777" w:rsidR="00B14B15" w:rsidRDefault="00B14B15" w:rsidP="0087191A">
      <w:r>
        <w:separator/>
      </w:r>
    </w:p>
  </w:endnote>
  <w:endnote w:type="continuationSeparator" w:id="0">
    <w:p w14:paraId="0980B89F" w14:textId="77777777" w:rsidR="00B14B15" w:rsidRDefault="00B14B15" w:rsidP="0087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9A50C" w14:textId="77777777" w:rsidR="00B14B15" w:rsidRDefault="00B14B15" w:rsidP="0087191A">
      <w:r>
        <w:separator/>
      </w:r>
    </w:p>
  </w:footnote>
  <w:footnote w:type="continuationSeparator" w:id="0">
    <w:p w14:paraId="5C502381" w14:textId="77777777" w:rsidR="00B14B15" w:rsidRDefault="00B14B15" w:rsidP="00871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56C"/>
    <w:rsid w:val="00047BFA"/>
    <w:rsid w:val="00061D6F"/>
    <w:rsid w:val="00064436"/>
    <w:rsid w:val="00072E0C"/>
    <w:rsid w:val="000810B9"/>
    <w:rsid w:val="0008502B"/>
    <w:rsid w:val="00110317"/>
    <w:rsid w:val="00112E80"/>
    <w:rsid w:val="0014338C"/>
    <w:rsid w:val="001578CC"/>
    <w:rsid w:val="001748EB"/>
    <w:rsid w:val="001A0575"/>
    <w:rsid w:val="001C0A10"/>
    <w:rsid w:val="001C235E"/>
    <w:rsid w:val="001C36FA"/>
    <w:rsid w:val="001C5EA3"/>
    <w:rsid w:val="001E2123"/>
    <w:rsid w:val="001E5391"/>
    <w:rsid w:val="001E7C22"/>
    <w:rsid w:val="00206978"/>
    <w:rsid w:val="00211729"/>
    <w:rsid w:val="002739C6"/>
    <w:rsid w:val="00280885"/>
    <w:rsid w:val="00296F18"/>
    <w:rsid w:val="002A6A8D"/>
    <w:rsid w:val="002C4F4C"/>
    <w:rsid w:val="003008A8"/>
    <w:rsid w:val="003179CD"/>
    <w:rsid w:val="003260D4"/>
    <w:rsid w:val="00332C37"/>
    <w:rsid w:val="00345018"/>
    <w:rsid w:val="00351E42"/>
    <w:rsid w:val="00357EE4"/>
    <w:rsid w:val="00393ABB"/>
    <w:rsid w:val="003A2EE2"/>
    <w:rsid w:val="003B19E8"/>
    <w:rsid w:val="003E1505"/>
    <w:rsid w:val="003F1921"/>
    <w:rsid w:val="003F3E21"/>
    <w:rsid w:val="00416CCC"/>
    <w:rsid w:val="00423434"/>
    <w:rsid w:val="0043766F"/>
    <w:rsid w:val="0045421A"/>
    <w:rsid w:val="004659E2"/>
    <w:rsid w:val="004C0F49"/>
    <w:rsid w:val="004C1E3B"/>
    <w:rsid w:val="004D6249"/>
    <w:rsid w:val="00507165"/>
    <w:rsid w:val="005250C3"/>
    <w:rsid w:val="005263E1"/>
    <w:rsid w:val="00571F3F"/>
    <w:rsid w:val="00574E0A"/>
    <w:rsid w:val="00575FC5"/>
    <w:rsid w:val="00595F1E"/>
    <w:rsid w:val="0059693A"/>
    <w:rsid w:val="005D44EB"/>
    <w:rsid w:val="00607DB5"/>
    <w:rsid w:val="006259D6"/>
    <w:rsid w:val="0063141E"/>
    <w:rsid w:val="00642864"/>
    <w:rsid w:val="00650641"/>
    <w:rsid w:val="00651B1B"/>
    <w:rsid w:val="006745A0"/>
    <w:rsid w:val="00686287"/>
    <w:rsid w:val="006A0DA8"/>
    <w:rsid w:val="00721062"/>
    <w:rsid w:val="00733957"/>
    <w:rsid w:val="00741C65"/>
    <w:rsid w:val="007561EE"/>
    <w:rsid w:val="007710BC"/>
    <w:rsid w:val="0077586B"/>
    <w:rsid w:val="007A6A31"/>
    <w:rsid w:val="007B556C"/>
    <w:rsid w:val="0085054B"/>
    <w:rsid w:val="0085164D"/>
    <w:rsid w:val="0086595C"/>
    <w:rsid w:val="0087191A"/>
    <w:rsid w:val="0093044E"/>
    <w:rsid w:val="00931516"/>
    <w:rsid w:val="009415F2"/>
    <w:rsid w:val="009447D6"/>
    <w:rsid w:val="00945F82"/>
    <w:rsid w:val="00951EE1"/>
    <w:rsid w:val="0096375B"/>
    <w:rsid w:val="009A44E7"/>
    <w:rsid w:val="00A06E0E"/>
    <w:rsid w:val="00A46A47"/>
    <w:rsid w:val="00A67DBB"/>
    <w:rsid w:val="00A7045A"/>
    <w:rsid w:val="00A865BD"/>
    <w:rsid w:val="00AC04E5"/>
    <w:rsid w:val="00B05910"/>
    <w:rsid w:val="00B10634"/>
    <w:rsid w:val="00B14B15"/>
    <w:rsid w:val="00B2720F"/>
    <w:rsid w:val="00BC2871"/>
    <w:rsid w:val="00BF15A3"/>
    <w:rsid w:val="00BF1D2A"/>
    <w:rsid w:val="00BF5A59"/>
    <w:rsid w:val="00C262BE"/>
    <w:rsid w:val="00C65FA6"/>
    <w:rsid w:val="00C73BC4"/>
    <w:rsid w:val="00C833AF"/>
    <w:rsid w:val="00CC241E"/>
    <w:rsid w:val="00CE4A0E"/>
    <w:rsid w:val="00D06F1F"/>
    <w:rsid w:val="00D2621B"/>
    <w:rsid w:val="00D3380A"/>
    <w:rsid w:val="00D45B7D"/>
    <w:rsid w:val="00D45DA0"/>
    <w:rsid w:val="00D5164B"/>
    <w:rsid w:val="00D64917"/>
    <w:rsid w:val="00D80555"/>
    <w:rsid w:val="00DB7947"/>
    <w:rsid w:val="00DE5CAD"/>
    <w:rsid w:val="00E018AC"/>
    <w:rsid w:val="00E15F30"/>
    <w:rsid w:val="00E2629D"/>
    <w:rsid w:val="00E30CD5"/>
    <w:rsid w:val="00E34A71"/>
    <w:rsid w:val="00E740E8"/>
    <w:rsid w:val="00E854B3"/>
    <w:rsid w:val="00EB26C4"/>
    <w:rsid w:val="00EB688A"/>
    <w:rsid w:val="00EC3FC6"/>
    <w:rsid w:val="00ED4E7F"/>
    <w:rsid w:val="00EF0E91"/>
    <w:rsid w:val="00F055D0"/>
    <w:rsid w:val="00F37AFD"/>
    <w:rsid w:val="00F60BC7"/>
    <w:rsid w:val="00F72362"/>
    <w:rsid w:val="00FA055A"/>
    <w:rsid w:val="00FB1AC7"/>
    <w:rsid w:val="00FE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AB7FD3"/>
  <w15:chartTrackingRefBased/>
  <w15:docId w15:val="{E699F0E1-61A5-4FE0-9DB8-A6305490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0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04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1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191A"/>
  </w:style>
  <w:style w:type="paragraph" w:styleId="a8">
    <w:name w:val="footer"/>
    <w:basedOn w:val="a"/>
    <w:link w:val="a9"/>
    <w:uiPriority w:val="99"/>
    <w:unhideWhenUsed/>
    <w:rsid w:val="008719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191A"/>
  </w:style>
  <w:style w:type="paragraph" w:styleId="Web">
    <w:name w:val="Normal (Web)"/>
    <w:basedOn w:val="a"/>
    <w:uiPriority w:val="99"/>
    <w:semiHidden/>
    <w:unhideWhenUsed/>
    <w:rsid w:val="00A865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57CE1-FAC5-47F3-B4A3-C71BA954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5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HATSUMEI102</cp:lastModifiedBy>
  <cp:revision>40</cp:revision>
  <cp:lastPrinted>2021-04-22T04:38:00Z</cp:lastPrinted>
  <dcterms:created xsi:type="dcterms:W3CDTF">2018-05-04T07:13:00Z</dcterms:created>
  <dcterms:modified xsi:type="dcterms:W3CDTF">2023-05-09T00:44:00Z</dcterms:modified>
</cp:coreProperties>
</file>